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5F2" w:rsidRPr="00DE6AB0" w:rsidRDefault="009105F2" w:rsidP="003B195D">
      <w:pPr>
        <w:spacing w:before="0" w:beforeAutospacing="0" w:after="0" w:afterAutospacing="0" w:line="600" w:lineRule="atLeast"/>
        <w:jc w:val="both"/>
        <w:rPr>
          <w:b/>
          <w:bCs/>
          <w:color w:val="000000"/>
          <w:spacing w:val="-2"/>
          <w:sz w:val="26"/>
          <w:szCs w:val="26"/>
          <w:lang w:val="ru-RU"/>
        </w:rPr>
      </w:pPr>
      <w:r w:rsidRPr="00DE6AB0">
        <w:rPr>
          <w:b/>
          <w:bCs/>
          <w:color w:val="000000"/>
          <w:spacing w:val="-2"/>
          <w:sz w:val="26"/>
          <w:szCs w:val="26"/>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702pt" o:ole="">
            <v:imagedata r:id="rId5" o:title=""/>
          </v:shape>
          <o:OLEObject Type="Embed" ProgID="FoxitReader.Document" ShapeID="_x0000_i1025" DrawAspect="Content" ObjectID="_1812269389" r:id="rId6"/>
        </w:object>
      </w:r>
      <w:smartTag w:uri="urn:schemas-microsoft-com:office:smarttags" w:element="place">
        <w:r w:rsidRPr="00DE6AB0">
          <w:rPr>
            <w:b/>
            <w:bCs/>
            <w:color w:val="000000"/>
            <w:spacing w:val="-2"/>
            <w:sz w:val="26"/>
            <w:szCs w:val="26"/>
          </w:rPr>
          <w:t>I</w:t>
        </w:r>
        <w:r w:rsidRPr="00DE6AB0">
          <w:rPr>
            <w:b/>
            <w:bCs/>
            <w:color w:val="000000"/>
            <w:spacing w:val="-2"/>
            <w:sz w:val="26"/>
            <w:szCs w:val="26"/>
            <w:lang w:val="ru-RU"/>
          </w:rPr>
          <w:t>.</w:t>
        </w:r>
      </w:smartTag>
      <w:r w:rsidRPr="00DE6AB0">
        <w:rPr>
          <w:b/>
          <w:bCs/>
          <w:color w:val="000000"/>
          <w:spacing w:val="-2"/>
          <w:sz w:val="26"/>
          <w:szCs w:val="26"/>
          <w:lang w:val="ru-RU"/>
        </w:rPr>
        <w:t xml:space="preserve"> Общие положения</w:t>
      </w:r>
    </w:p>
    <w:p w:rsidR="009105F2" w:rsidRPr="00DE6AB0" w:rsidRDefault="009105F2" w:rsidP="003B195D">
      <w:pPr>
        <w:spacing w:before="0" w:beforeAutospacing="0" w:after="0" w:afterAutospacing="0"/>
        <w:jc w:val="both"/>
        <w:rPr>
          <w:color w:val="000000"/>
          <w:sz w:val="26"/>
          <w:szCs w:val="26"/>
          <w:lang w:val="ru-RU"/>
        </w:rPr>
      </w:pPr>
      <w:r w:rsidRPr="00DE6AB0">
        <w:rPr>
          <w:color w:val="000000"/>
          <w:sz w:val="26"/>
          <w:szCs w:val="26"/>
          <w:lang w:val="ru-RU"/>
        </w:rPr>
        <w:t>1.1. Программа воспитательной работы школьного лагеря с дневным пребыванием «Солнышко» ОГКОУ «Школа № 11» (далее — лагерь ОГКОУ «Школа № 11»,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Областном государственном казенном общеобразовательном учреждении «Школа для обучающихся с ограниченными возможностями здоровья № 11» г. Димитровграда (далее — ОГКОУ «Школа № 11»).</w:t>
      </w:r>
    </w:p>
    <w:p w:rsidR="009105F2" w:rsidRPr="00DE6AB0" w:rsidRDefault="009105F2" w:rsidP="003B195D">
      <w:pPr>
        <w:spacing w:before="0" w:beforeAutospacing="0" w:after="0" w:afterAutospacing="0"/>
        <w:jc w:val="both"/>
        <w:rPr>
          <w:color w:val="000000"/>
          <w:sz w:val="26"/>
          <w:szCs w:val="26"/>
          <w:lang w:val="ru-RU"/>
        </w:rPr>
      </w:pPr>
      <w:r w:rsidRPr="00DE6AB0">
        <w:rPr>
          <w:color w:val="000000"/>
          <w:sz w:val="26"/>
          <w:szCs w:val="26"/>
          <w:lang w:val="ru-RU"/>
        </w:rPr>
        <w:t>1.2. Программа разработана в соответствии с приказом Минпросвещения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w:t>
      </w:r>
    </w:p>
    <w:p w:rsidR="009105F2" w:rsidRPr="00DE6AB0" w:rsidRDefault="009105F2" w:rsidP="003B195D">
      <w:pPr>
        <w:spacing w:before="0" w:beforeAutospacing="0" w:after="0" w:afterAutospacing="0"/>
        <w:jc w:val="both"/>
        <w:rPr>
          <w:color w:val="000000"/>
          <w:sz w:val="26"/>
          <w:szCs w:val="26"/>
          <w:lang w:val="ru-RU"/>
        </w:rPr>
      </w:pPr>
      <w:r w:rsidRPr="00DE6AB0">
        <w:rPr>
          <w:color w:val="000000"/>
          <w:sz w:val="26"/>
          <w:szCs w:val="26"/>
          <w:lang w:val="ru-RU"/>
        </w:rPr>
        <w:t>1.3.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105F2" w:rsidRPr="00DE6AB0" w:rsidRDefault="009105F2" w:rsidP="003B195D">
      <w:pPr>
        <w:spacing w:before="0" w:beforeAutospacing="0" w:after="0" w:afterAutospacing="0"/>
        <w:jc w:val="both"/>
        <w:rPr>
          <w:color w:val="000000"/>
          <w:sz w:val="26"/>
          <w:szCs w:val="26"/>
          <w:lang w:val="ru-RU"/>
        </w:rPr>
      </w:pPr>
      <w:r w:rsidRPr="00DE6AB0">
        <w:rPr>
          <w:color w:val="000000"/>
          <w:sz w:val="26"/>
          <w:szCs w:val="26"/>
          <w:lang w:val="ru-RU"/>
        </w:rPr>
        <w:t>1.4.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9105F2" w:rsidRPr="00DE6AB0" w:rsidRDefault="009105F2" w:rsidP="003B195D">
      <w:pPr>
        <w:spacing w:before="0" w:beforeAutospacing="0" w:after="0" w:afterAutospacing="0"/>
        <w:jc w:val="both"/>
        <w:rPr>
          <w:color w:val="000000"/>
          <w:sz w:val="26"/>
          <w:szCs w:val="26"/>
          <w:lang w:val="ru-RU"/>
        </w:rPr>
      </w:pPr>
      <w:r w:rsidRPr="00DE6AB0">
        <w:rPr>
          <w:color w:val="000000"/>
          <w:sz w:val="26"/>
          <w:szCs w:val="26"/>
          <w:lang w:val="ru-RU"/>
        </w:rPr>
        <w:t>1.5.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9105F2" w:rsidRPr="00DE6AB0" w:rsidRDefault="009105F2" w:rsidP="003B195D">
      <w:pPr>
        <w:spacing w:before="0" w:beforeAutospacing="0" w:after="0" w:afterAutospacing="0"/>
        <w:jc w:val="both"/>
        <w:rPr>
          <w:color w:val="000000"/>
          <w:sz w:val="26"/>
          <w:szCs w:val="26"/>
          <w:lang w:val="ru-RU"/>
        </w:rPr>
      </w:pPr>
      <w:r w:rsidRPr="00DE6AB0">
        <w:rPr>
          <w:color w:val="000000"/>
          <w:sz w:val="26"/>
          <w:szCs w:val="26"/>
          <w:lang w:val="ru-RU"/>
        </w:rPr>
        <w:t xml:space="preserve">     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9105F2" w:rsidRPr="00DE6AB0" w:rsidRDefault="009105F2" w:rsidP="003B195D">
      <w:pPr>
        <w:spacing w:before="0" w:beforeAutospacing="0" w:after="0" w:afterAutospacing="0"/>
        <w:jc w:val="both"/>
        <w:rPr>
          <w:color w:val="000000"/>
          <w:sz w:val="26"/>
          <w:szCs w:val="26"/>
          <w:lang w:val="ru-RU"/>
        </w:rPr>
      </w:pPr>
      <w:r w:rsidRPr="00DE6AB0">
        <w:rPr>
          <w:color w:val="000000"/>
          <w:sz w:val="26"/>
          <w:szCs w:val="26"/>
          <w:lang w:val="ru-RU"/>
        </w:rPr>
        <w:t xml:space="preserve">     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9105F2" w:rsidRPr="00DE6AB0" w:rsidRDefault="009105F2" w:rsidP="003B195D">
      <w:pPr>
        <w:spacing w:before="0" w:beforeAutospacing="0" w:after="0" w:afterAutospacing="0"/>
        <w:jc w:val="both"/>
        <w:rPr>
          <w:color w:val="000000"/>
          <w:sz w:val="26"/>
          <w:szCs w:val="26"/>
        </w:rPr>
      </w:pPr>
      <w:r w:rsidRPr="00DE6AB0">
        <w:rPr>
          <w:color w:val="000000"/>
          <w:sz w:val="26"/>
          <w:szCs w:val="26"/>
          <w:lang w:val="ru-RU"/>
        </w:rPr>
        <w:t>1.</w:t>
      </w:r>
      <w:r w:rsidRPr="00DE6AB0">
        <w:rPr>
          <w:color w:val="000000"/>
          <w:sz w:val="26"/>
          <w:szCs w:val="26"/>
        </w:rPr>
        <w:t>6. Принципы реализации Программы:</w:t>
      </w:r>
    </w:p>
    <w:p w:rsidR="009105F2" w:rsidRPr="00DE6AB0" w:rsidRDefault="009105F2" w:rsidP="003B195D">
      <w:pPr>
        <w:numPr>
          <w:ilvl w:val="0"/>
          <w:numId w:val="1"/>
        </w:numPr>
        <w:spacing w:before="0" w:beforeAutospacing="0" w:after="0" w:afterAutospacing="0"/>
        <w:ind w:left="780" w:right="180"/>
        <w:contextualSpacing/>
        <w:jc w:val="both"/>
        <w:rPr>
          <w:color w:val="000000"/>
          <w:sz w:val="26"/>
          <w:szCs w:val="26"/>
          <w:lang w:val="ru-RU"/>
        </w:rPr>
      </w:pPr>
      <w:r w:rsidRPr="00DE6AB0">
        <w:rPr>
          <w:color w:val="000000"/>
          <w:sz w:val="26"/>
          <w:szCs w:val="26"/>
          <w:lang w:val="ru-RU"/>
        </w:rPr>
        <w:t>принцип единого целевого начала воспитательной деятельности;</w:t>
      </w:r>
    </w:p>
    <w:p w:rsidR="009105F2" w:rsidRPr="00DE6AB0" w:rsidRDefault="009105F2" w:rsidP="003B195D">
      <w:pPr>
        <w:numPr>
          <w:ilvl w:val="0"/>
          <w:numId w:val="1"/>
        </w:numPr>
        <w:spacing w:before="0" w:beforeAutospacing="0" w:after="0" w:afterAutospacing="0"/>
        <w:ind w:left="780" w:right="180"/>
        <w:contextualSpacing/>
        <w:jc w:val="both"/>
        <w:rPr>
          <w:color w:val="000000"/>
          <w:sz w:val="26"/>
          <w:szCs w:val="26"/>
          <w:lang w:val="ru-RU"/>
        </w:rPr>
      </w:pPr>
      <w:r w:rsidRPr="00DE6AB0">
        <w:rPr>
          <w:color w:val="000000"/>
          <w:sz w:val="26"/>
          <w:szCs w:val="26"/>
          <w:lang w:val="ru-RU"/>
        </w:rPr>
        <w:t>принцип системности, непрерывности и преемственности воспитательной деятельности;</w:t>
      </w:r>
    </w:p>
    <w:p w:rsidR="009105F2" w:rsidRPr="00DE6AB0" w:rsidRDefault="009105F2" w:rsidP="003B195D">
      <w:pPr>
        <w:numPr>
          <w:ilvl w:val="0"/>
          <w:numId w:val="1"/>
        </w:numPr>
        <w:spacing w:before="0" w:beforeAutospacing="0" w:after="0" w:afterAutospacing="0"/>
        <w:ind w:left="780" w:right="180"/>
        <w:contextualSpacing/>
        <w:jc w:val="both"/>
        <w:rPr>
          <w:color w:val="000000"/>
          <w:sz w:val="26"/>
          <w:szCs w:val="26"/>
          <w:lang w:val="ru-RU"/>
        </w:rPr>
      </w:pPr>
      <w:r w:rsidRPr="00DE6AB0">
        <w:rPr>
          <w:color w:val="000000"/>
          <w:sz w:val="26"/>
          <w:szCs w:val="26"/>
          <w:lang w:val="ru-RU"/>
        </w:rPr>
        <w:t>принцип единства концептуальных подходов, методов и форм воспитательной деятельности;</w:t>
      </w:r>
    </w:p>
    <w:p w:rsidR="009105F2" w:rsidRPr="00DE6AB0" w:rsidRDefault="009105F2" w:rsidP="003B195D">
      <w:pPr>
        <w:numPr>
          <w:ilvl w:val="0"/>
          <w:numId w:val="1"/>
        </w:numPr>
        <w:spacing w:before="0" w:beforeAutospacing="0" w:after="0" w:afterAutospacing="0"/>
        <w:ind w:left="780" w:right="180"/>
        <w:contextualSpacing/>
        <w:jc w:val="both"/>
        <w:rPr>
          <w:color w:val="000000"/>
          <w:sz w:val="26"/>
          <w:szCs w:val="26"/>
          <w:lang w:val="ru-RU"/>
        </w:rPr>
      </w:pPr>
      <w:r w:rsidRPr="00DE6AB0">
        <w:rPr>
          <w:color w:val="000000"/>
          <w:sz w:val="26"/>
          <w:szCs w:val="26"/>
          <w:lang w:val="ru-RU"/>
        </w:rPr>
        <w:t>принцип учета возрастных и индивидуальных особенностей воспитанников и их групп;</w:t>
      </w:r>
    </w:p>
    <w:p w:rsidR="009105F2" w:rsidRPr="00DE6AB0" w:rsidRDefault="009105F2" w:rsidP="003B195D">
      <w:pPr>
        <w:numPr>
          <w:ilvl w:val="0"/>
          <w:numId w:val="1"/>
        </w:numPr>
        <w:spacing w:before="0" w:beforeAutospacing="0" w:after="0" w:afterAutospacing="0"/>
        <w:ind w:left="780" w:right="180"/>
        <w:contextualSpacing/>
        <w:jc w:val="both"/>
        <w:rPr>
          <w:color w:val="000000"/>
          <w:sz w:val="26"/>
          <w:szCs w:val="26"/>
          <w:lang w:val="ru-RU"/>
        </w:rPr>
      </w:pPr>
      <w:r w:rsidRPr="00DE6AB0">
        <w:rPr>
          <w:color w:val="000000"/>
          <w:sz w:val="26"/>
          <w:szCs w:val="26"/>
          <w:lang w:val="ru-RU"/>
        </w:rPr>
        <w:t>принцип приоритета конструктивных интересов и потребностей детей;</w:t>
      </w:r>
    </w:p>
    <w:p w:rsidR="009105F2" w:rsidRPr="00DE6AB0" w:rsidRDefault="009105F2" w:rsidP="003B195D">
      <w:pPr>
        <w:numPr>
          <w:ilvl w:val="0"/>
          <w:numId w:val="1"/>
        </w:numPr>
        <w:spacing w:before="0" w:beforeAutospacing="0" w:after="0" w:afterAutospacing="0"/>
        <w:ind w:left="780" w:right="180"/>
        <w:jc w:val="both"/>
        <w:rPr>
          <w:color w:val="000000"/>
          <w:sz w:val="26"/>
          <w:szCs w:val="26"/>
          <w:lang w:val="ru-RU"/>
        </w:rPr>
      </w:pPr>
      <w:r w:rsidRPr="00DE6AB0">
        <w:rPr>
          <w:color w:val="000000"/>
          <w:sz w:val="26"/>
          <w:szCs w:val="26"/>
          <w:lang w:val="ru-RU"/>
        </w:rPr>
        <w:t>принцип реальности и измеримости итогов воспитательной деятельности.</w:t>
      </w:r>
    </w:p>
    <w:p w:rsidR="009105F2" w:rsidRPr="00DE6AB0" w:rsidRDefault="009105F2" w:rsidP="003B195D">
      <w:pPr>
        <w:spacing w:before="0" w:beforeAutospacing="0" w:after="0" w:afterAutospacing="0"/>
        <w:jc w:val="both"/>
        <w:rPr>
          <w:color w:val="000000"/>
          <w:sz w:val="26"/>
          <w:szCs w:val="26"/>
          <w:lang w:val="ru-RU"/>
        </w:rPr>
      </w:pPr>
      <w:r w:rsidRPr="00DE6AB0">
        <w:rPr>
          <w:color w:val="000000"/>
          <w:sz w:val="26"/>
          <w:szCs w:val="26"/>
          <w:lang w:val="ru-RU"/>
        </w:rPr>
        <w:t xml:space="preserve">     В организационном разделе разработчики Программы конкретизировали информацию об укладе лагеря ОГКОУ «Школа № 11»</w:t>
      </w:r>
      <w:r w:rsidRPr="00DE6AB0">
        <w:rPr>
          <w:color w:val="000000"/>
          <w:sz w:val="26"/>
          <w:szCs w:val="26"/>
        </w:rPr>
        <w:t> </w:t>
      </w:r>
      <w:r w:rsidRPr="00DE6AB0">
        <w:rPr>
          <w:color w:val="000000"/>
          <w:sz w:val="26"/>
          <w:szCs w:val="26"/>
          <w:lang w:val="ru-RU"/>
        </w:rPr>
        <w:t>в соответствии с характеристиками, приведенными в Федеральной программе воспитания для организаций отдыха детей и их оздоровления.</w:t>
      </w:r>
    </w:p>
    <w:p w:rsidR="009105F2" w:rsidRPr="00DE6AB0" w:rsidRDefault="009105F2" w:rsidP="003B195D">
      <w:pPr>
        <w:spacing w:before="0" w:beforeAutospacing="0" w:after="0" w:afterAutospacing="0" w:line="600" w:lineRule="atLeast"/>
        <w:jc w:val="both"/>
        <w:rPr>
          <w:b/>
          <w:bCs/>
          <w:color w:val="000000"/>
          <w:spacing w:val="-2"/>
          <w:sz w:val="26"/>
          <w:szCs w:val="26"/>
          <w:lang w:val="ru-RU"/>
        </w:rPr>
      </w:pPr>
      <w:r w:rsidRPr="00DE6AB0">
        <w:rPr>
          <w:b/>
          <w:bCs/>
          <w:color w:val="000000"/>
          <w:spacing w:val="-2"/>
          <w:sz w:val="26"/>
          <w:szCs w:val="26"/>
        </w:rPr>
        <w:t>II</w:t>
      </w:r>
      <w:r w:rsidRPr="00DE6AB0">
        <w:rPr>
          <w:b/>
          <w:bCs/>
          <w:color w:val="000000"/>
          <w:spacing w:val="-2"/>
          <w:sz w:val="26"/>
          <w:szCs w:val="26"/>
          <w:lang w:val="ru-RU"/>
        </w:rPr>
        <w:t>. Целевой раздел Программы</w:t>
      </w:r>
    </w:p>
    <w:p w:rsidR="009105F2" w:rsidRPr="00DE6AB0" w:rsidRDefault="009105F2" w:rsidP="003B195D">
      <w:pPr>
        <w:spacing w:before="0" w:beforeAutospacing="0" w:after="0" w:afterAutospacing="0"/>
        <w:jc w:val="both"/>
        <w:rPr>
          <w:color w:val="000000"/>
          <w:sz w:val="26"/>
          <w:szCs w:val="26"/>
          <w:lang w:val="ru-RU"/>
        </w:rPr>
      </w:pPr>
      <w:r w:rsidRPr="00DE6AB0">
        <w:rPr>
          <w:color w:val="000000"/>
          <w:sz w:val="26"/>
          <w:szCs w:val="26"/>
          <w:lang w:val="ru-RU"/>
        </w:rPr>
        <w:t xml:space="preserve">2.1. </w:t>
      </w:r>
      <w:r w:rsidRPr="00DE6AB0">
        <w:rPr>
          <w:b/>
          <w:bCs/>
          <w:color w:val="000000"/>
          <w:sz w:val="26"/>
          <w:szCs w:val="26"/>
          <w:lang w:val="ru-RU"/>
        </w:rPr>
        <w:t>Целью</w:t>
      </w:r>
      <w:r w:rsidRPr="00DE6AB0">
        <w:rPr>
          <w:color w:val="000000"/>
          <w:sz w:val="26"/>
          <w:szCs w:val="26"/>
          <w:lang w:val="ru-RU"/>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9105F2" w:rsidRPr="00DE6AB0" w:rsidRDefault="009105F2" w:rsidP="003B195D">
      <w:pPr>
        <w:spacing w:before="0" w:beforeAutospacing="0" w:after="0" w:afterAutospacing="0"/>
        <w:jc w:val="both"/>
        <w:rPr>
          <w:color w:val="000000"/>
          <w:sz w:val="26"/>
          <w:szCs w:val="26"/>
          <w:lang w:val="ru-RU"/>
        </w:rPr>
      </w:pPr>
      <w:r w:rsidRPr="00DE6AB0">
        <w:rPr>
          <w:color w:val="000000"/>
          <w:sz w:val="26"/>
          <w:szCs w:val="26"/>
          <w:lang w:val="ru-RU"/>
        </w:rPr>
        <w:t xml:space="preserve">2.2. </w:t>
      </w:r>
      <w:r w:rsidRPr="00DE6AB0">
        <w:rPr>
          <w:b/>
          <w:bCs/>
          <w:color w:val="000000"/>
          <w:sz w:val="26"/>
          <w:szCs w:val="26"/>
          <w:lang w:val="ru-RU"/>
        </w:rPr>
        <w:t xml:space="preserve">Задачами </w:t>
      </w:r>
      <w:r w:rsidRPr="00DE6AB0">
        <w:rPr>
          <w:color w:val="000000"/>
          <w:sz w:val="26"/>
          <w:szCs w:val="26"/>
          <w:lang w:val="ru-RU"/>
        </w:rPr>
        <w:t>Программы являются:</w:t>
      </w:r>
    </w:p>
    <w:p w:rsidR="009105F2" w:rsidRPr="00DE6AB0" w:rsidRDefault="009105F2" w:rsidP="003B195D">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реализация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9105F2" w:rsidRPr="00DE6AB0" w:rsidRDefault="009105F2" w:rsidP="003B195D">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применение единых принципов, методов и форм организации воспитательной деятельности, их применении к процессу воспитания, формирования и развития субъектности детей в условиях временных детских коллективов и групп;</w:t>
      </w:r>
    </w:p>
    <w:p w:rsidR="009105F2" w:rsidRPr="00DE6AB0" w:rsidRDefault="009105F2" w:rsidP="003B195D">
      <w:pPr>
        <w:spacing w:before="0" w:beforeAutospacing="0" w:after="0" w:afterAutospacing="0"/>
        <w:ind w:right="180"/>
        <w:jc w:val="both"/>
        <w:rPr>
          <w:color w:val="000000"/>
          <w:sz w:val="26"/>
          <w:szCs w:val="26"/>
          <w:lang w:val="ru-RU"/>
        </w:rPr>
      </w:pPr>
      <w:r w:rsidRPr="00DE6AB0">
        <w:rPr>
          <w:color w:val="000000"/>
          <w:sz w:val="26"/>
          <w:szCs w:val="26"/>
          <w:lang w:val="ru-RU"/>
        </w:rPr>
        <w:t>- применение единых подходов к развитию инструментов мониторинга и оценки качества воспитательного процесса при реализации Программы в ОГКОУ «Школа № 11».</w:t>
      </w:r>
    </w:p>
    <w:p w:rsidR="009105F2" w:rsidRPr="00DE6AB0" w:rsidRDefault="009105F2" w:rsidP="003B195D">
      <w:pPr>
        <w:spacing w:before="0" w:beforeAutospacing="0" w:after="0" w:afterAutospacing="0"/>
        <w:jc w:val="both"/>
        <w:rPr>
          <w:color w:val="000000"/>
          <w:sz w:val="26"/>
          <w:szCs w:val="26"/>
          <w:lang w:val="ru-RU"/>
        </w:rPr>
      </w:pPr>
      <w:r w:rsidRPr="00DE6AB0">
        <w:rPr>
          <w:color w:val="000000"/>
          <w:sz w:val="26"/>
          <w:szCs w:val="26"/>
          <w:lang w:val="ru-RU"/>
        </w:rPr>
        <w:t>2.3. При реализации цели Программы учитываются возрастные группы детей:</w:t>
      </w:r>
    </w:p>
    <w:p w:rsidR="009105F2" w:rsidRPr="00DE6AB0" w:rsidRDefault="009105F2" w:rsidP="00BE6B05">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- 7 — 10 лет — дети младшего школьного возраста;</w:t>
      </w:r>
    </w:p>
    <w:p w:rsidR="009105F2" w:rsidRPr="00DE6AB0" w:rsidRDefault="009105F2" w:rsidP="00BE6B05">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- 11 — 14 лет — дети среднего школьного возраста;</w:t>
      </w:r>
    </w:p>
    <w:p w:rsidR="009105F2" w:rsidRPr="00DE6AB0" w:rsidRDefault="009105F2" w:rsidP="00BE6B05">
      <w:pPr>
        <w:spacing w:before="0" w:beforeAutospacing="0" w:after="0" w:afterAutospacing="0"/>
        <w:ind w:right="180"/>
        <w:jc w:val="both"/>
        <w:rPr>
          <w:color w:val="000000"/>
          <w:sz w:val="26"/>
          <w:szCs w:val="26"/>
          <w:lang w:val="ru-RU"/>
        </w:rPr>
      </w:pPr>
      <w:r w:rsidRPr="00DE6AB0">
        <w:rPr>
          <w:color w:val="000000"/>
          <w:sz w:val="26"/>
          <w:szCs w:val="26"/>
          <w:lang w:val="ru-RU"/>
        </w:rPr>
        <w:t>- 15 — 17 лет — дети старшего школьного возраста.</w:t>
      </w:r>
    </w:p>
    <w:p w:rsidR="009105F2" w:rsidRPr="00DE6AB0" w:rsidRDefault="009105F2" w:rsidP="003B195D">
      <w:pPr>
        <w:spacing w:before="0" w:beforeAutospacing="0" w:after="0" w:afterAutospacing="0"/>
        <w:jc w:val="both"/>
        <w:rPr>
          <w:color w:val="000000"/>
          <w:sz w:val="26"/>
          <w:szCs w:val="26"/>
          <w:lang w:val="ru-RU"/>
        </w:rPr>
      </w:pPr>
      <w:r w:rsidRPr="00DE6AB0">
        <w:rPr>
          <w:color w:val="000000"/>
          <w:sz w:val="26"/>
          <w:szCs w:val="26"/>
          <w:lang w:val="ru-RU"/>
        </w:rPr>
        <w:t xml:space="preserve">2.4. Конкретизация цели воспитательной работы применительно к возрастным особенностям детей позволяет выделить в ней следующие </w:t>
      </w:r>
      <w:r w:rsidRPr="00DE6AB0">
        <w:rPr>
          <w:b/>
          <w:bCs/>
          <w:color w:val="000000"/>
          <w:sz w:val="26"/>
          <w:szCs w:val="26"/>
          <w:lang w:val="ru-RU"/>
        </w:rPr>
        <w:t>целевые приоритеты</w:t>
      </w:r>
      <w:r w:rsidRPr="00DE6AB0">
        <w:rPr>
          <w:color w:val="000000"/>
          <w:sz w:val="26"/>
          <w:szCs w:val="26"/>
          <w:lang w:val="ru-RU"/>
        </w:rPr>
        <w:t>:</w:t>
      </w:r>
    </w:p>
    <w:p w:rsidR="009105F2" w:rsidRPr="00DE6AB0" w:rsidRDefault="009105F2" w:rsidP="003B195D">
      <w:pPr>
        <w:spacing w:before="0" w:beforeAutospacing="0" w:after="0" w:afterAutospacing="0"/>
        <w:jc w:val="both"/>
        <w:rPr>
          <w:color w:val="000000"/>
          <w:sz w:val="26"/>
          <w:szCs w:val="26"/>
          <w:lang w:val="ru-RU"/>
        </w:rPr>
      </w:pPr>
      <w:r w:rsidRPr="00DE6AB0">
        <w:rPr>
          <w:color w:val="000000"/>
          <w:sz w:val="26"/>
          <w:szCs w:val="26"/>
          <w:lang w:val="ru-RU"/>
        </w:rPr>
        <w:t>2.4.1.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9105F2" w:rsidRPr="00DE6AB0" w:rsidRDefault="009105F2" w:rsidP="003B195D">
      <w:pPr>
        <w:spacing w:before="0" w:beforeAutospacing="0" w:after="0" w:afterAutospacing="0"/>
        <w:jc w:val="both"/>
        <w:rPr>
          <w:color w:val="000000"/>
          <w:sz w:val="26"/>
          <w:szCs w:val="26"/>
          <w:lang w:val="ru-RU"/>
        </w:rPr>
      </w:pPr>
      <w:r w:rsidRPr="00DE6AB0">
        <w:rPr>
          <w:color w:val="000000"/>
          <w:sz w:val="26"/>
          <w:szCs w:val="26"/>
          <w:lang w:val="ru-RU"/>
        </w:rPr>
        <w:t>2.4.2.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9105F2" w:rsidRPr="00DE6AB0" w:rsidRDefault="009105F2" w:rsidP="003B195D">
      <w:pPr>
        <w:spacing w:before="0" w:beforeAutospacing="0" w:after="0" w:afterAutospacing="0"/>
        <w:jc w:val="both"/>
        <w:rPr>
          <w:color w:val="000000"/>
          <w:sz w:val="26"/>
          <w:szCs w:val="26"/>
          <w:lang w:val="ru-RU"/>
        </w:rPr>
      </w:pPr>
      <w:r w:rsidRPr="00DE6AB0">
        <w:rPr>
          <w:color w:val="000000"/>
          <w:sz w:val="26"/>
          <w:szCs w:val="26"/>
          <w:lang w:val="ru-RU"/>
        </w:rPr>
        <w:t>2.4.3.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9105F2" w:rsidRPr="00DE6AB0" w:rsidRDefault="009105F2" w:rsidP="003B195D">
      <w:pPr>
        <w:spacing w:before="0" w:beforeAutospacing="0" w:after="0" w:afterAutospacing="0"/>
        <w:jc w:val="both"/>
        <w:rPr>
          <w:color w:val="000000"/>
          <w:sz w:val="26"/>
          <w:szCs w:val="26"/>
          <w:lang w:val="ru-RU"/>
        </w:rPr>
      </w:pPr>
      <w:r w:rsidRPr="00DE6AB0">
        <w:rPr>
          <w:color w:val="000000"/>
          <w:sz w:val="26"/>
          <w:szCs w:val="26"/>
          <w:lang w:val="ru-RU"/>
        </w:rPr>
        <w:t>2.5.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9105F2" w:rsidRPr="00DE6AB0" w:rsidRDefault="009105F2" w:rsidP="00BE6B05">
      <w:pPr>
        <w:spacing w:before="0" w:beforeAutospacing="0" w:after="0" w:afterAutospacing="0" w:line="600" w:lineRule="atLeast"/>
        <w:jc w:val="both"/>
        <w:rPr>
          <w:b/>
          <w:bCs/>
          <w:color w:val="000000"/>
          <w:spacing w:val="-2"/>
          <w:sz w:val="26"/>
          <w:szCs w:val="26"/>
          <w:lang w:val="ru-RU"/>
        </w:rPr>
      </w:pPr>
      <w:r w:rsidRPr="00DE6AB0">
        <w:rPr>
          <w:b/>
          <w:bCs/>
          <w:color w:val="000000"/>
          <w:spacing w:val="-2"/>
          <w:sz w:val="26"/>
          <w:szCs w:val="26"/>
        </w:rPr>
        <w:t>III</w:t>
      </w:r>
      <w:r w:rsidRPr="00DE6AB0">
        <w:rPr>
          <w:b/>
          <w:bCs/>
          <w:color w:val="000000"/>
          <w:spacing w:val="-2"/>
          <w:sz w:val="26"/>
          <w:szCs w:val="26"/>
          <w:lang w:val="ru-RU"/>
        </w:rPr>
        <w:t>. Содержательный раздел</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3.1. В основу каждого направления воспитательной работы в лагере ОГКОУ «Школа № 11» заложены базовые ценности, которые способствуют всестороннему развитию личности и успешной социализации в современных условиях.</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Основные направления воспитательной работы включают в себя:</w:t>
      </w:r>
    </w:p>
    <w:p w:rsidR="009105F2" w:rsidRPr="00DE6AB0" w:rsidRDefault="009105F2" w:rsidP="00BE6B05">
      <w:pPr>
        <w:spacing w:before="0" w:beforeAutospacing="0" w:after="0" w:afterAutospacing="0"/>
        <w:ind w:right="180"/>
        <w:contextualSpacing/>
        <w:jc w:val="both"/>
        <w:rPr>
          <w:color w:val="000000"/>
          <w:sz w:val="26"/>
          <w:szCs w:val="26"/>
          <w:lang w:val="ru-RU"/>
        </w:rPr>
      </w:pPr>
      <w:r w:rsidRPr="00DE6AB0">
        <w:rPr>
          <w:b/>
          <w:bCs/>
          <w:color w:val="000000"/>
          <w:sz w:val="26"/>
          <w:szCs w:val="26"/>
          <w:lang w:val="ru-RU"/>
        </w:rPr>
        <w:t>- гражданское воспитание</w:t>
      </w:r>
      <w:r w:rsidRPr="00DE6AB0">
        <w:rPr>
          <w:color w:val="000000"/>
          <w:sz w:val="26"/>
          <w:szCs w:val="26"/>
          <w:lang w:val="ru-RU"/>
        </w:rP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9105F2" w:rsidRPr="00DE6AB0" w:rsidRDefault="009105F2" w:rsidP="00BE6B05">
      <w:pPr>
        <w:spacing w:before="0" w:beforeAutospacing="0" w:after="0" w:afterAutospacing="0"/>
        <w:ind w:right="180"/>
        <w:contextualSpacing/>
        <w:jc w:val="both"/>
        <w:rPr>
          <w:color w:val="000000"/>
          <w:sz w:val="26"/>
          <w:szCs w:val="26"/>
          <w:lang w:val="ru-RU"/>
        </w:rPr>
      </w:pPr>
      <w:r w:rsidRPr="00DE6AB0">
        <w:rPr>
          <w:b/>
          <w:bCs/>
          <w:color w:val="000000"/>
          <w:sz w:val="26"/>
          <w:szCs w:val="26"/>
          <w:lang w:val="ru-RU"/>
        </w:rPr>
        <w:t>- патриотическое воспитание:</w:t>
      </w:r>
      <w:r w:rsidRPr="00DE6AB0">
        <w:rPr>
          <w:color w:val="000000"/>
          <w:sz w:val="26"/>
          <w:szCs w:val="26"/>
          <w:lang w:val="ru-RU"/>
        </w:rPr>
        <w:t xml:space="preserve"> воспитание любви к своему народу и уважения к другим народам России, формирование общероссийской культурной идентичности;</w:t>
      </w:r>
    </w:p>
    <w:p w:rsidR="009105F2" w:rsidRPr="00DE6AB0" w:rsidRDefault="009105F2" w:rsidP="00BE6B05">
      <w:pPr>
        <w:spacing w:before="0" w:beforeAutospacing="0" w:after="0" w:afterAutospacing="0"/>
        <w:ind w:right="180"/>
        <w:contextualSpacing/>
        <w:jc w:val="both"/>
        <w:rPr>
          <w:color w:val="000000"/>
          <w:sz w:val="26"/>
          <w:szCs w:val="26"/>
          <w:lang w:val="ru-RU"/>
        </w:rPr>
      </w:pPr>
      <w:r w:rsidRPr="00DE6AB0">
        <w:rPr>
          <w:b/>
          <w:bCs/>
          <w:color w:val="000000"/>
          <w:sz w:val="26"/>
          <w:szCs w:val="26"/>
          <w:lang w:val="ru-RU"/>
        </w:rPr>
        <w:t>- духовно-нравственное воспитание:</w:t>
      </w:r>
      <w:r w:rsidRPr="00DE6AB0">
        <w:rPr>
          <w:color w:val="000000"/>
          <w:sz w:val="26"/>
          <w:szCs w:val="26"/>
          <w:lang w:val="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9105F2" w:rsidRPr="00DE6AB0" w:rsidRDefault="009105F2" w:rsidP="00BE6B05">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xml:space="preserve">- </w:t>
      </w:r>
      <w:r w:rsidRPr="00DE6AB0">
        <w:rPr>
          <w:b/>
          <w:color w:val="000000"/>
          <w:sz w:val="26"/>
          <w:szCs w:val="26"/>
          <w:lang w:val="ru-RU"/>
        </w:rPr>
        <w:t>эстетическое воспитание</w:t>
      </w:r>
      <w:r w:rsidRPr="00DE6AB0">
        <w:rPr>
          <w:color w:val="000000"/>
          <w:sz w:val="26"/>
          <w:szCs w:val="26"/>
          <w:lang w:val="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105F2" w:rsidRPr="00DE6AB0" w:rsidRDefault="009105F2" w:rsidP="00BE6B05">
      <w:pPr>
        <w:spacing w:before="0" w:beforeAutospacing="0" w:after="0" w:afterAutospacing="0"/>
        <w:ind w:right="180"/>
        <w:contextualSpacing/>
        <w:jc w:val="both"/>
        <w:rPr>
          <w:color w:val="000000"/>
          <w:sz w:val="26"/>
          <w:szCs w:val="26"/>
          <w:lang w:val="ru-RU"/>
        </w:rPr>
      </w:pPr>
      <w:r w:rsidRPr="00DE6AB0">
        <w:rPr>
          <w:b/>
          <w:bCs/>
          <w:color w:val="000000"/>
          <w:sz w:val="26"/>
          <w:szCs w:val="26"/>
          <w:lang w:val="ru-RU"/>
        </w:rPr>
        <w:t>- трудовое воспитание:</w:t>
      </w:r>
      <w:r w:rsidRPr="00DE6AB0">
        <w:rPr>
          <w:color w:val="000000"/>
          <w:sz w:val="26"/>
          <w:szCs w:val="26"/>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9105F2" w:rsidRPr="00DE6AB0" w:rsidRDefault="009105F2" w:rsidP="00BE6B05">
      <w:pPr>
        <w:spacing w:before="0" w:beforeAutospacing="0" w:after="0" w:afterAutospacing="0"/>
        <w:ind w:right="180"/>
        <w:contextualSpacing/>
        <w:jc w:val="both"/>
        <w:rPr>
          <w:color w:val="000000"/>
          <w:sz w:val="26"/>
          <w:szCs w:val="26"/>
          <w:lang w:val="ru-RU"/>
        </w:rPr>
      </w:pPr>
      <w:r w:rsidRPr="00DE6AB0">
        <w:rPr>
          <w:b/>
          <w:bCs/>
          <w:color w:val="000000"/>
          <w:sz w:val="26"/>
          <w:szCs w:val="26"/>
          <w:lang w:val="ru-RU"/>
        </w:rPr>
        <w:t>- физическое воспитание, формирование культуры здорового образа жизни и эмоционального благополучия:</w:t>
      </w:r>
      <w:r w:rsidRPr="00DE6AB0">
        <w:rPr>
          <w:color w:val="000000"/>
          <w:sz w:val="26"/>
          <w:szCs w:val="26"/>
          <w:lang w:val="ru-RU"/>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9105F2" w:rsidRPr="00DE6AB0" w:rsidRDefault="009105F2" w:rsidP="00BE6B05">
      <w:pPr>
        <w:spacing w:before="0" w:beforeAutospacing="0" w:after="0" w:afterAutospacing="0"/>
        <w:ind w:right="180"/>
        <w:contextualSpacing/>
        <w:jc w:val="both"/>
        <w:rPr>
          <w:color w:val="000000"/>
          <w:sz w:val="26"/>
          <w:szCs w:val="26"/>
          <w:lang w:val="ru-RU"/>
        </w:rPr>
      </w:pPr>
      <w:r w:rsidRPr="00DE6AB0">
        <w:rPr>
          <w:b/>
          <w:bCs/>
          <w:color w:val="000000"/>
          <w:sz w:val="26"/>
          <w:szCs w:val="26"/>
          <w:lang w:val="ru-RU"/>
        </w:rPr>
        <w:t xml:space="preserve">- экологическое воспитание: </w:t>
      </w:r>
      <w:r w:rsidRPr="00DE6AB0">
        <w:rPr>
          <w:color w:val="000000"/>
          <w:sz w:val="26"/>
          <w:szCs w:val="26"/>
          <w:lang w:val="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9105F2" w:rsidRPr="00DE6AB0" w:rsidRDefault="009105F2" w:rsidP="00BE6B05">
      <w:pPr>
        <w:spacing w:before="0" w:beforeAutospacing="0" w:after="0" w:afterAutospacing="0"/>
        <w:ind w:right="180"/>
        <w:jc w:val="both"/>
        <w:rPr>
          <w:color w:val="000000"/>
          <w:sz w:val="26"/>
          <w:szCs w:val="26"/>
          <w:lang w:val="ru-RU"/>
        </w:rPr>
      </w:pPr>
      <w:r w:rsidRPr="00DE6AB0">
        <w:rPr>
          <w:b/>
          <w:bCs/>
          <w:color w:val="000000"/>
          <w:sz w:val="26"/>
          <w:szCs w:val="26"/>
          <w:lang w:val="ru-RU"/>
        </w:rPr>
        <w:t>- познавательное направление воспитания:</w:t>
      </w:r>
      <w:r w:rsidRPr="00DE6AB0">
        <w:rPr>
          <w:color w:val="000000"/>
          <w:sz w:val="26"/>
          <w:szCs w:val="26"/>
          <w:lang w:val="ru-RU"/>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 xml:space="preserve">3.2. </w:t>
      </w:r>
      <w:r w:rsidRPr="00DE6AB0">
        <w:rPr>
          <w:b/>
          <w:color w:val="000000"/>
          <w:sz w:val="26"/>
          <w:szCs w:val="26"/>
          <w:lang w:val="ru-RU"/>
        </w:rPr>
        <w:t>В общем блоке реализации содержания «Мир»</w:t>
      </w:r>
      <w:r w:rsidRPr="00DE6AB0">
        <w:rPr>
          <w:color w:val="000000"/>
          <w:sz w:val="26"/>
          <w:szCs w:val="26"/>
          <w:lang w:val="ru-RU"/>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Содержание блока «Мир» реализуется в следующих формах:</w:t>
      </w:r>
    </w:p>
    <w:p w:rsidR="009105F2" w:rsidRPr="00DE6AB0" w:rsidRDefault="009105F2" w:rsidP="00BE6B05">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rsidR="009105F2" w:rsidRPr="00DE6AB0" w:rsidRDefault="009105F2" w:rsidP="00BE6B05">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9105F2" w:rsidRPr="00DE6AB0" w:rsidRDefault="009105F2" w:rsidP="00BE6B05">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9105F2" w:rsidRPr="00DE6AB0" w:rsidRDefault="009105F2" w:rsidP="008E4B9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9105F2" w:rsidRPr="00DE6AB0" w:rsidRDefault="009105F2" w:rsidP="008E4B9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9105F2" w:rsidRPr="00DE6AB0" w:rsidRDefault="009105F2" w:rsidP="008E4B9E">
      <w:pPr>
        <w:spacing w:before="0" w:beforeAutospacing="0" w:after="0" w:afterAutospacing="0"/>
        <w:ind w:right="180"/>
        <w:jc w:val="both"/>
        <w:rPr>
          <w:color w:val="000000"/>
          <w:sz w:val="26"/>
          <w:szCs w:val="26"/>
          <w:lang w:val="ru-RU"/>
        </w:rPr>
      </w:pPr>
      <w:r w:rsidRPr="00DE6AB0">
        <w:rPr>
          <w:color w:val="000000"/>
          <w:sz w:val="26"/>
          <w:szCs w:val="26"/>
          <w:lang w:val="ru-RU"/>
        </w:rPr>
        <w:t>-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 xml:space="preserve">3.3. </w:t>
      </w:r>
      <w:r w:rsidRPr="00DE6AB0">
        <w:rPr>
          <w:b/>
          <w:color w:val="000000"/>
          <w:sz w:val="26"/>
          <w:szCs w:val="26"/>
          <w:lang w:val="ru-RU"/>
        </w:rPr>
        <w:t>В общем блоке реализации содержания «Россия»</w:t>
      </w:r>
      <w:r w:rsidRPr="00DE6AB0">
        <w:rPr>
          <w:color w:val="000000"/>
          <w:sz w:val="26"/>
          <w:szCs w:val="26"/>
          <w:lang w:val="ru-RU"/>
        </w:rPr>
        <w:t xml:space="preserve"> предлагаются пять комплексов мероприятий:</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3.3.1.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Предполагаемые формы мероприятий:</w:t>
      </w:r>
    </w:p>
    <w:p w:rsidR="009105F2" w:rsidRPr="00DE6AB0" w:rsidRDefault="009105F2" w:rsidP="008E4B9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9105F2" w:rsidRPr="00DE6AB0" w:rsidRDefault="009105F2" w:rsidP="008E4B9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тематические дни;</w:t>
      </w:r>
    </w:p>
    <w:p w:rsidR="009105F2" w:rsidRPr="00DE6AB0" w:rsidRDefault="009105F2" w:rsidP="008E4B9E">
      <w:pPr>
        <w:spacing w:before="0" w:beforeAutospacing="0" w:after="0" w:afterAutospacing="0"/>
        <w:ind w:right="180"/>
        <w:jc w:val="both"/>
        <w:rPr>
          <w:color w:val="000000"/>
          <w:sz w:val="26"/>
          <w:szCs w:val="26"/>
          <w:lang w:val="ru-RU"/>
        </w:rPr>
      </w:pPr>
      <w:r w:rsidRPr="00DE6AB0">
        <w:rPr>
          <w:color w:val="000000"/>
          <w:sz w:val="26"/>
          <w:szCs w:val="26"/>
          <w:lang w:val="ru-RU"/>
        </w:rPr>
        <w:t>-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3.3.2.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Предполагаемые форматы мероприятий:</w:t>
      </w:r>
    </w:p>
    <w:p w:rsidR="009105F2" w:rsidRPr="00DE6AB0" w:rsidRDefault="009105F2" w:rsidP="008E4B9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9105F2" w:rsidRPr="00DE6AB0" w:rsidRDefault="009105F2" w:rsidP="008E4B9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9105F2" w:rsidRPr="00DE6AB0" w:rsidRDefault="009105F2" w:rsidP="008E4B9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9105F2" w:rsidRPr="00DE6AB0" w:rsidRDefault="009105F2" w:rsidP="008E4B9E">
      <w:pPr>
        <w:spacing w:before="0" w:beforeAutospacing="0" w:after="0" w:afterAutospacing="0"/>
        <w:ind w:right="180"/>
        <w:jc w:val="both"/>
        <w:rPr>
          <w:color w:val="000000"/>
          <w:sz w:val="26"/>
          <w:szCs w:val="26"/>
          <w:lang w:val="ru-RU"/>
        </w:rPr>
      </w:pPr>
      <w:r w:rsidRPr="00DE6AB0">
        <w:rPr>
          <w:color w:val="000000"/>
          <w:sz w:val="26"/>
          <w:szCs w:val="26"/>
          <w:lang w:val="ru-RU"/>
        </w:rPr>
        <w:t>-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3.3.3.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С целью формирования у детей и подростков гражданского самосознания могут проводиться информационные часы и акции.</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3.3.4. Четвертый комплекс мероприятий связан с русским языком — государственным языком Российской Федерации.</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Предполагаемые формы мероприятий:</w:t>
      </w:r>
    </w:p>
    <w:p w:rsidR="009105F2" w:rsidRPr="00DE6AB0" w:rsidRDefault="009105F2" w:rsidP="000F73C0">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организация выставок книг, посвященных русскому языку, русской литературе и русской культуре;</w:t>
      </w:r>
    </w:p>
    <w:p w:rsidR="009105F2" w:rsidRPr="00DE6AB0" w:rsidRDefault="009105F2" w:rsidP="000F73C0">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9105F2" w:rsidRPr="00DE6AB0" w:rsidRDefault="009105F2" w:rsidP="000F73C0">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
    <w:p w:rsidR="009105F2" w:rsidRPr="00DE6AB0" w:rsidRDefault="009105F2" w:rsidP="000F73C0">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литературные конкурсы, конкурсы чтецов;</w:t>
      </w:r>
    </w:p>
    <w:p w:rsidR="009105F2" w:rsidRPr="00DE6AB0" w:rsidRDefault="009105F2" w:rsidP="000F73C0">
      <w:pPr>
        <w:spacing w:before="0" w:beforeAutospacing="0" w:after="0" w:afterAutospacing="0"/>
        <w:ind w:right="180"/>
        <w:jc w:val="both"/>
        <w:rPr>
          <w:color w:val="000000"/>
          <w:sz w:val="26"/>
          <w:szCs w:val="26"/>
          <w:lang w:val="ru-RU"/>
        </w:rPr>
      </w:pPr>
      <w:r w:rsidRPr="00DE6AB0">
        <w:rPr>
          <w:color w:val="000000"/>
          <w:sz w:val="26"/>
          <w:szCs w:val="26"/>
          <w:lang w:val="ru-RU"/>
        </w:rPr>
        <w:t>-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3.3.5.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Предполагаемые формы мероприятий:</w:t>
      </w:r>
    </w:p>
    <w:p w:rsidR="009105F2" w:rsidRPr="00DE6AB0" w:rsidRDefault="009105F2" w:rsidP="000F73C0">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экологические игры, актуализирующие имеющийся опыт и знания детей;</w:t>
      </w:r>
    </w:p>
    <w:p w:rsidR="009105F2" w:rsidRPr="00DE6AB0" w:rsidRDefault="009105F2" w:rsidP="000F73C0">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9105F2" w:rsidRPr="00DE6AB0" w:rsidRDefault="009105F2" w:rsidP="000F73C0">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беседы об особенностях родного края;</w:t>
      </w:r>
    </w:p>
    <w:p w:rsidR="009105F2" w:rsidRPr="00DE6AB0" w:rsidRDefault="009105F2" w:rsidP="000F73C0">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9105F2" w:rsidRPr="00DE6AB0" w:rsidRDefault="009105F2" w:rsidP="000F73C0">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свод экологических правил в отряде и в целом в лагере;</w:t>
      </w:r>
    </w:p>
    <w:p w:rsidR="009105F2" w:rsidRPr="00DE6AB0" w:rsidRDefault="009105F2" w:rsidP="000F73C0">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w:t>
      </w:r>
    </w:p>
    <w:p w:rsidR="009105F2" w:rsidRPr="00DE6AB0" w:rsidRDefault="009105F2" w:rsidP="000F73C0">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конкурс рисунков, плакатов, инсценировок на экологическую тематику;</w:t>
      </w:r>
    </w:p>
    <w:p w:rsidR="009105F2" w:rsidRPr="00DE6AB0" w:rsidRDefault="009105F2" w:rsidP="000F73C0">
      <w:pPr>
        <w:spacing w:before="0" w:beforeAutospacing="0" w:after="0" w:afterAutospacing="0"/>
        <w:ind w:right="180"/>
        <w:jc w:val="both"/>
        <w:rPr>
          <w:color w:val="000000"/>
          <w:sz w:val="26"/>
          <w:szCs w:val="26"/>
          <w:lang w:val="ru-RU"/>
        </w:rPr>
      </w:pPr>
      <w:r w:rsidRPr="00DE6AB0">
        <w:rPr>
          <w:color w:val="000000"/>
          <w:sz w:val="26"/>
          <w:szCs w:val="26"/>
          <w:lang w:val="ru-RU"/>
        </w:rPr>
        <w:t>- встречи и беседы с экспертами в области экологии, охраны окружающей среды, учеными, эко-волонтерами.</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 xml:space="preserve">3.4. </w:t>
      </w:r>
      <w:r w:rsidRPr="00DE6AB0">
        <w:rPr>
          <w:b/>
          <w:color w:val="000000"/>
          <w:sz w:val="26"/>
          <w:szCs w:val="26"/>
          <w:lang w:val="ru-RU"/>
        </w:rPr>
        <w:t>Общий блок реализации содержания «Человек»</w:t>
      </w:r>
      <w:r w:rsidRPr="00DE6AB0">
        <w:rPr>
          <w:color w:val="000000"/>
          <w:sz w:val="26"/>
          <w:szCs w:val="26"/>
          <w:lang w:val="ru-RU"/>
        </w:rPr>
        <w:t xml:space="preserve"> отражает комплекс мероприятий, направленных на воспитание культуры здорового образа жизни, личной и общественной безопасности.</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Реализация воспитательного потенциала данного блока предусматривает:</w:t>
      </w:r>
    </w:p>
    <w:p w:rsidR="009105F2" w:rsidRPr="00DE6AB0" w:rsidRDefault="009105F2" w:rsidP="000F73C0">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проведение физкультурно-оздоровительных, спортивных мероприятий: зарядка, спортивные игры и соревнования;</w:t>
      </w:r>
    </w:p>
    <w:p w:rsidR="009105F2" w:rsidRPr="00DE6AB0" w:rsidRDefault="009105F2" w:rsidP="000F73C0">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беседы, направленные на профилактику вредных привычек и привлечение интереса детей к занятиям физкультурой и спортом;</w:t>
      </w:r>
    </w:p>
    <w:p w:rsidR="009105F2" w:rsidRPr="00DE6AB0" w:rsidRDefault="009105F2" w:rsidP="000F73C0">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создание условий для физической и психологической безопасности ребенка в лагере, профилактика травли в детской и подростковой среде, психолого-педагогическое сопровождение воспитательного процесса в организации;</w:t>
      </w:r>
    </w:p>
    <w:p w:rsidR="009105F2" w:rsidRPr="00DE6AB0" w:rsidRDefault="009105F2" w:rsidP="000F73C0">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9105F2" w:rsidRPr="00DE6AB0" w:rsidRDefault="009105F2" w:rsidP="000F73C0">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9105F2" w:rsidRPr="00DE6AB0" w:rsidRDefault="009105F2" w:rsidP="000F73C0">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проведение тренировочной эвакуации при пожаре или обнаружении взрывчатых веществ;</w:t>
      </w:r>
    </w:p>
    <w:p w:rsidR="009105F2" w:rsidRPr="00DE6AB0" w:rsidRDefault="009105F2" w:rsidP="000F73C0">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w:t>
      </w:r>
    </w:p>
    <w:p w:rsidR="009105F2" w:rsidRPr="00DE6AB0" w:rsidRDefault="009105F2" w:rsidP="000F73C0">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9105F2" w:rsidRPr="00DE6AB0" w:rsidRDefault="009105F2" w:rsidP="000F73C0">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9105F2" w:rsidRPr="00DE6AB0" w:rsidRDefault="009105F2" w:rsidP="000F73C0">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9105F2" w:rsidRPr="00DE6AB0" w:rsidRDefault="009105F2" w:rsidP="000F73C0">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9105F2" w:rsidRPr="00DE6AB0" w:rsidRDefault="009105F2" w:rsidP="000F73C0">
      <w:pPr>
        <w:spacing w:before="0" w:beforeAutospacing="0" w:after="0" w:afterAutospacing="0"/>
        <w:ind w:right="180"/>
        <w:jc w:val="both"/>
        <w:rPr>
          <w:color w:val="000000"/>
          <w:sz w:val="26"/>
          <w:szCs w:val="26"/>
          <w:lang w:val="ru-RU"/>
        </w:rPr>
      </w:pPr>
      <w:r w:rsidRPr="00DE6AB0">
        <w:rPr>
          <w:color w:val="000000"/>
          <w:sz w:val="26"/>
          <w:szCs w:val="26"/>
          <w:lang w:val="ru-RU"/>
        </w:rPr>
        <w:t>-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9105F2" w:rsidRPr="00DE6AB0" w:rsidRDefault="009105F2" w:rsidP="00BE6B05">
      <w:pPr>
        <w:spacing w:before="0" w:beforeAutospacing="0" w:after="0" w:afterAutospacing="0"/>
        <w:jc w:val="both"/>
        <w:rPr>
          <w:color w:val="000000"/>
          <w:sz w:val="26"/>
          <w:szCs w:val="26"/>
          <w:lang w:val="ru-RU"/>
        </w:rPr>
      </w:pPr>
      <w:r w:rsidRPr="00DE6AB0">
        <w:rPr>
          <w:b/>
          <w:bCs/>
          <w:color w:val="000000"/>
          <w:sz w:val="26"/>
          <w:szCs w:val="26"/>
          <w:lang w:val="ru-RU"/>
        </w:rPr>
        <w:t>3.5. Инвариантные общие содержательные модули включают:</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 xml:space="preserve">3.5.1. </w:t>
      </w:r>
      <w:r w:rsidRPr="00DE6AB0">
        <w:rPr>
          <w:b/>
          <w:color w:val="000000"/>
          <w:sz w:val="26"/>
          <w:szCs w:val="26"/>
          <w:lang w:val="ru-RU"/>
        </w:rPr>
        <w:t>Модуль «Спортивно-оздоровительная работа».</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Спортивно-оздоровительная работа в лагере включает в себя организацию оптимального двигательного режима с учетом возраста детей и состояния их здоровья.</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Физическое воспитание реализуется посредством:</w:t>
      </w:r>
    </w:p>
    <w:p w:rsidR="009105F2" w:rsidRPr="00DE6AB0" w:rsidRDefault="009105F2" w:rsidP="003C797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физкультурно-оздоровительных занятий, которые проводятся с детьми по графику, максимально на открытых площадках;</w:t>
      </w:r>
    </w:p>
    <w:p w:rsidR="009105F2" w:rsidRPr="00DE6AB0" w:rsidRDefault="009105F2" w:rsidP="003C797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9105F2" w:rsidRPr="00DE6AB0" w:rsidRDefault="009105F2" w:rsidP="003C797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различных видов гимнастик, утренней вариативной зарядки (спортивная, танцевальная, дыхательная, беговая, игровая);</w:t>
      </w:r>
    </w:p>
    <w:p w:rsidR="009105F2" w:rsidRPr="00DE6AB0" w:rsidRDefault="009105F2" w:rsidP="003C797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динамических пауз в организации образовательной деятельности и режимных моментов;</w:t>
      </w:r>
    </w:p>
    <w:p w:rsidR="009105F2" w:rsidRPr="00DE6AB0" w:rsidRDefault="009105F2" w:rsidP="003C797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спортивно-массовых мероприятий, предполагающих спартакиады, спортивные соревнования, праздники, викторины, конкурсы;</w:t>
      </w:r>
    </w:p>
    <w:p w:rsidR="009105F2" w:rsidRPr="00DE6AB0" w:rsidRDefault="009105F2" w:rsidP="003C797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9105F2" w:rsidRPr="00DE6AB0" w:rsidRDefault="009105F2" w:rsidP="003C797E">
      <w:pPr>
        <w:spacing w:before="0" w:beforeAutospacing="0" w:after="0" w:afterAutospacing="0"/>
        <w:ind w:right="180"/>
        <w:jc w:val="both"/>
        <w:rPr>
          <w:color w:val="000000"/>
          <w:sz w:val="26"/>
          <w:szCs w:val="26"/>
          <w:lang w:val="ru-RU"/>
        </w:rPr>
      </w:pPr>
      <w:r w:rsidRPr="00DE6AB0">
        <w:rPr>
          <w:color w:val="000000"/>
          <w:sz w:val="26"/>
          <w:szCs w:val="26"/>
          <w:lang w:val="ru-RU"/>
        </w:rPr>
        <w:t>- Спортивно-оздоровительная работа строится во взаимодействии с медицинским персоналом с учетом возраста детей и показателей здоровья.</w:t>
      </w:r>
    </w:p>
    <w:p w:rsidR="009105F2" w:rsidRPr="00DE6AB0" w:rsidRDefault="009105F2" w:rsidP="00BE6B05">
      <w:pPr>
        <w:spacing w:before="0" w:beforeAutospacing="0" w:after="0" w:afterAutospacing="0"/>
        <w:jc w:val="both"/>
        <w:rPr>
          <w:b/>
          <w:color w:val="000000"/>
          <w:sz w:val="26"/>
          <w:szCs w:val="26"/>
          <w:lang w:val="ru-RU"/>
        </w:rPr>
      </w:pPr>
      <w:r w:rsidRPr="00DE6AB0">
        <w:rPr>
          <w:color w:val="000000"/>
          <w:sz w:val="26"/>
          <w:szCs w:val="26"/>
          <w:lang w:val="ru-RU"/>
        </w:rPr>
        <w:t xml:space="preserve">3.5.2. </w:t>
      </w:r>
      <w:r w:rsidRPr="00DE6AB0">
        <w:rPr>
          <w:b/>
          <w:color w:val="000000"/>
          <w:sz w:val="26"/>
          <w:szCs w:val="26"/>
          <w:lang w:val="ru-RU"/>
        </w:rPr>
        <w:t>Модуль «Культура России».</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лагеря.</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 xml:space="preserve">3.5.3. </w:t>
      </w:r>
      <w:r w:rsidRPr="00DE6AB0">
        <w:rPr>
          <w:b/>
          <w:color w:val="000000"/>
          <w:sz w:val="26"/>
          <w:szCs w:val="26"/>
          <w:lang w:val="ru-RU"/>
        </w:rPr>
        <w:t>Модуль «Психолого-педагогическое сопровождение</w:t>
      </w:r>
      <w:r w:rsidRPr="00DE6AB0">
        <w:rPr>
          <w:color w:val="000000"/>
          <w:sz w:val="26"/>
          <w:szCs w:val="26"/>
          <w:lang w:val="ru-RU"/>
        </w:rPr>
        <w:t>».</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Психолого-педагогическое сопровождение осуществляется при наличии в штате лагеря педагога-психолога и включает в себя описание работы педагога-психолога, которая базируется на соблюдении профессиональных принципов сообщества педагогов-психологов.</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лагере:</w:t>
      </w:r>
    </w:p>
    <w:p w:rsidR="009105F2" w:rsidRPr="00DE6AB0" w:rsidRDefault="009105F2" w:rsidP="003C797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сохранение и укрепление психического здоровья детей;</w:t>
      </w:r>
    </w:p>
    <w:p w:rsidR="009105F2" w:rsidRPr="00DE6AB0" w:rsidRDefault="009105F2" w:rsidP="003C797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w:t>
      </w:r>
    </w:p>
    <w:p w:rsidR="009105F2" w:rsidRPr="00DE6AB0" w:rsidRDefault="009105F2" w:rsidP="003C797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w:t>
      </w:r>
    </w:p>
    <w:p w:rsidR="009105F2" w:rsidRPr="00DE6AB0" w:rsidRDefault="009105F2" w:rsidP="003C797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формирование коммуникативных навыков в разновозрастной среде и среде сверстников;</w:t>
      </w:r>
    </w:p>
    <w:p w:rsidR="009105F2" w:rsidRPr="00DE6AB0" w:rsidRDefault="009105F2" w:rsidP="003C797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поддержка детских объединений.</w:t>
      </w:r>
    </w:p>
    <w:p w:rsidR="009105F2" w:rsidRPr="00DE6AB0" w:rsidRDefault="009105F2" w:rsidP="003C797E">
      <w:pPr>
        <w:spacing w:before="0" w:beforeAutospacing="0" w:after="0" w:afterAutospacing="0"/>
        <w:ind w:right="180"/>
        <w:jc w:val="both"/>
        <w:rPr>
          <w:color w:val="000000"/>
          <w:sz w:val="26"/>
          <w:szCs w:val="26"/>
          <w:lang w:val="ru-RU"/>
        </w:rPr>
      </w:pPr>
      <w:r w:rsidRPr="00DE6AB0">
        <w:rPr>
          <w:color w:val="000000"/>
          <w:sz w:val="26"/>
          <w:szCs w:val="26"/>
          <w:lang w:val="ru-RU"/>
        </w:rPr>
        <w:t xml:space="preserve">     Формы психолого-педагогического сопровождения: консультирование, диагностика, коррекционно-развивающая работа, профилактика, просвещение.</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 xml:space="preserve">3.5.4. </w:t>
      </w:r>
      <w:r w:rsidRPr="00DE6AB0">
        <w:rPr>
          <w:b/>
          <w:color w:val="000000"/>
          <w:sz w:val="26"/>
          <w:szCs w:val="26"/>
          <w:lang w:val="ru-RU"/>
        </w:rPr>
        <w:t>Модуль «Детское соуправление</w:t>
      </w:r>
      <w:r w:rsidRPr="00DE6AB0">
        <w:rPr>
          <w:color w:val="000000"/>
          <w:sz w:val="26"/>
          <w:szCs w:val="26"/>
          <w:lang w:val="ru-RU"/>
        </w:rPr>
        <w:t>».</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3.5.4.1. На уровне лагеря ОГКОУ «Школа № 11» соуправление может складываться из деятельности временных и постоянных органов. К временным органам соуправления относятся: дежурный отряд, творческие и инициативные группы, советы дела. Постоянно действующие органы соуправления включают в себя: совет отряда, совет командиров отрядов, деятельность клубов, штабов.</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3.5.4.2. На уровне отряда: через деятельность лидеров, выбранных по инициативе и предложениям членов отряда, представляющих интересы отряда в общих делах лагеря, при взаимодействии с администрацией лагеря.</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3.5.4.3. Структура соуправления строится с учетом уклада лагеря, тематической и игровой модели смены, с определением необходимости создания органов для координации всех сторон жизни в отряде, лагере, выбора их названия (советы, штабы, клубы) и возложения поручений на них.</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3.5.4.4.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Система проявлений активной жизненной позиции и поощрения социальной успешности детей строится на принципах:</w:t>
      </w:r>
    </w:p>
    <w:p w:rsidR="009105F2" w:rsidRPr="00DE6AB0" w:rsidRDefault="009105F2" w:rsidP="003C797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публичности, открытости поощрений (информирование всех детей о награждении, проведение награждений в присутствии значительного числа детей);</w:t>
      </w:r>
    </w:p>
    <w:p w:rsidR="009105F2" w:rsidRPr="00DE6AB0" w:rsidRDefault="009105F2" w:rsidP="003C797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соответствия символов и процедур награждения укладу лагеря, качеству воспитывающей среды, символике лагеря;</w:t>
      </w:r>
    </w:p>
    <w:p w:rsidR="009105F2" w:rsidRPr="00DE6AB0" w:rsidRDefault="009105F2" w:rsidP="003C797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прозрачности правил поощрения (наличие положения о награждениях, соблюдение справедливости при выдвижении кандидатур);</w:t>
      </w:r>
    </w:p>
    <w:p w:rsidR="009105F2" w:rsidRPr="00DE6AB0" w:rsidRDefault="009105F2" w:rsidP="003C797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регулирования частоты награждений (недопущение избыточности в поощрениях, чрезмерно больших групп поощряемых);</w:t>
      </w:r>
    </w:p>
    <w:p w:rsidR="009105F2" w:rsidRPr="00DE6AB0" w:rsidRDefault="009105F2" w:rsidP="003C797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9105F2" w:rsidRPr="00DE6AB0" w:rsidRDefault="009105F2" w:rsidP="003C797E">
      <w:pPr>
        <w:spacing w:before="0" w:beforeAutospacing="0" w:after="0" w:afterAutospacing="0"/>
        <w:ind w:right="180"/>
        <w:jc w:val="both"/>
        <w:rPr>
          <w:color w:val="000000"/>
          <w:sz w:val="26"/>
          <w:szCs w:val="26"/>
          <w:lang w:val="ru-RU"/>
        </w:rPr>
      </w:pPr>
      <w:r w:rsidRPr="00DE6AB0">
        <w:rPr>
          <w:color w:val="000000"/>
          <w:sz w:val="26"/>
          <w:szCs w:val="26"/>
          <w:lang w:val="ru-RU"/>
        </w:rPr>
        <w:t>- дифференцированности поощрений (наличие уровней и типов наград позволяет продлить стимулирующее действие системы поощрения).</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 xml:space="preserve">     Система поощрения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предусмотрено, как отмечать индивидуальные заслуги ребенка и коллективные достижения отрядов.</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 xml:space="preserve">     Поощрение</w:t>
      </w:r>
      <w:r w:rsidRPr="00DE6AB0">
        <w:rPr>
          <w:color w:val="000000"/>
          <w:sz w:val="26"/>
          <w:szCs w:val="26"/>
        </w:rPr>
        <w:t> </w:t>
      </w:r>
      <w:r w:rsidRPr="00DE6AB0">
        <w:rPr>
          <w:color w:val="000000"/>
          <w:sz w:val="26"/>
          <w:szCs w:val="26"/>
          <w:lang w:val="ru-RU"/>
        </w:rPr>
        <w:t>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u w:val="single"/>
          <w:lang w:val="ru-RU"/>
        </w:rPr>
        <w:t>Поощрения воспитанников на социальном уровне</w:t>
      </w:r>
      <w:r w:rsidRPr="00DE6AB0">
        <w:rPr>
          <w:color w:val="000000"/>
          <w:sz w:val="26"/>
          <w:szCs w:val="26"/>
          <w:lang w:val="ru-RU"/>
        </w:rPr>
        <w:t>:</w:t>
      </w:r>
    </w:p>
    <w:p w:rsidR="009105F2" w:rsidRPr="00DE6AB0" w:rsidRDefault="009105F2" w:rsidP="003C797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вручение наград, дипломов за участие и победу в конкурсных мероприятиях;</w:t>
      </w:r>
    </w:p>
    <w:p w:rsidR="009105F2" w:rsidRPr="00DE6AB0" w:rsidRDefault="009105F2" w:rsidP="003C797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объявление благодарности ребенку родителю (родителям) или законному представителю (законным представителям) за личные достижения;</w:t>
      </w:r>
    </w:p>
    <w:p w:rsidR="009105F2" w:rsidRPr="00DE6AB0" w:rsidRDefault="009105F2" w:rsidP="003C797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публичные поощрения отрядных и индивидуальных достижений, в том числе создание портфолио;</w:t>
      </w:r>
    </w:p>
    <w:p w:rsidR="009105F2" w:rsidRPr="00DE6AB0" w:rsidRDefault="009105F2" w:rsidP="003C797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размещение фотографий на почетном стенде или в официальных социальных сетях лагеря;</w:t>
      </w:r>
    </w:p>
    <w:p w:rsidR="009105F2" w:rsidRPr="00DE6AB0" w:rsidRDefault="009105F2" w:rsidP="003C797E">
      <w:pPr>
        <w:spacing w:before="0" w:beforeAutospacing="0" w:after="0" w:afterAutospacing="0"/>
        <w:ind w:right="180"/>
        <w:jc w:val="both"/>
        <w:rPr>
          <w:color w:val="000000"/>
          <w:sz w:val="26"/>
          <w:szCs w:val="26"/>
          <w:lang w:val="ru-RU"/>
        </w:rPr>
      </w:pPr>
      <w:r w:rsidRPr="00DE6AB0">
        <w:rPr>
          <w:color w:val="000000"/>
          <w:sz w:val="26"/>
          <w:szCs w:val="26"/>
          <w:lang w:val="ru-RU"/>
        </w:rPr>
        <w:t>- ступени роста статуса ребенка.</w:t>
      </w:r>
    </w:p>
    <w:p w:rsidR="009105F2" w:rsidRPr="00DE6AB0" w:rsidRDefault="009105F2" w:rsidP="00BE6B05">
      <w:pPr>
        <w:spacing w:before="0" w:beforeAutospacing="0" w:after="0" w:afterAutospacing="0"/>
        <w:jc w:val="both"/>
        <w:rPr>
          <w:color w:val="000000"/>
          <w:sz w:val="26"/>
          <w:szCs w:val="26"/>
          <w:u w:val="single"/>
          <w:lang w:val="ru-RU"/>
        </w:rPr>
      </w:pPr>
      <w:r w:rsidRPr="00DE6AB0">
        <w:rPr>
          <w:color w:val="000000"/>
          <w:sz w:val="26"/>
          <w:szCs w:val="26"/>
          <w:u w:val="single"/>
          <w:lang w:val="ru-RU"/>
        </w:rPr>
        <w:t>Поощрение</w:t>
      </w:r>
      <w:r w:rsidRPr="00DE6AB0">
        <w:rPr>
          <w:color w:val="000000"/>
          <w:sz w:val="26"/>
          <w:szCs w:val="26"/>
          <w:u w:val="single"/>
        </w:rPr>
        <w:t> </w:t>
      </w:r>
      <w:r w:rsidRPr="00DE6AB0">
        <w:rPr>
          <w:color w:val="000000"/>
          <w:sz w:val="26"/>
          <w:szCs w:val="26"/>
          <w:u w:val="single"/>
          <w:lang w:val="ru-RU"/>
        </w:rPr>
        <w:t>воспитанников на эмоциональном уровне:</w:t>
      </w:r>
    </w:p>
    <w:p w:rsidR="009105F2" w:rsidRPr="00DE6AB0" w:rsidRDefault="009105F2" w:rsidP="003C797E">
      <w:pPr>
        <w:spacing w:before="0" w:beforeAutospacing="0" w:after="0" w:afterAutospacing="0"/>
        <w:ind w:right="180"/>
        <w:jc w:val="both"/>
        <w:rPr>
          <w:color w:val="000000"/>
          <w:sz w:val="26"/>
          <w:szCs w:val="26"/>
          <w:lang w:val="ru-RU"/>
        </w:rPr>
      </w:pPr>
      <w:r w:rsidRPr="00DE6AB0">
        <w:rPr>
          <w:color w:val="000000"/>
          <w:sz w:val="26"/>
          <w:szCs w:val="26"/>
          <w:lang w:val="ru-RU"/>
        </w:rPr>
        <w:t>- создание ситуации успеха ребенка, которая формирует позитивную мотивацию и самооценку.</w:t>
      </w:r>
    </w:p>
    <w:p w:rsidR="009105F2" w:rsidRPr="00DE6AB0" w:rsidRDefault="009105F2" w:rsidP="00BE6B05">
      <w:pPr>
        <w:spacing w:before="0" w:beforeAutospacing="0" w:after="0" w:afterAutospacing="0"/>
        <w:jc w:val="both"/>
        <w:rPr>
          <w:b/>
          <w:color w:val="000000"/>
          <w:sz w:val="26"/>
          <w:szCs w:val="26"/>
          <w:lang w:val="ru-RU"/>
        </w:rPr>
      </w:pPr>
      <w:r w:rsidRPr="00DE6AB0">
        <w:rPr>
          <w:b/>
          <w:color w:val="000000"/>
          <w:sz w:val="26"/>
          <w:szCs w:val="26"/>
          <w:lang w:val="ru-RU"/>
        </w:rPr>
        <w:t>3.5.5. Модуль «Инклюзивное пространство».</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 xml:space="preserve">     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При организации инклюзивного пространства создаются особые условия:</w:t>
      </w:r>
    </w:p>
    <w:p w:rsidR="009105F2" w:rsidRPr="00DE6AB0" w:rsidRDefault="009105F2" w:rsidP="00FB7C26">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организационное обеспечение (нормативно-правовая база);</w:t>
      </w:r>
    </w:p>
    <w:p w:rsidR="009105F2" w:rsidRPr="00DE6AB0" w:rsidRDefault="009105F2" w:rsidP="00FB7C26">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материально-техническое обеспечение, включая архитектурную доступность;</w:t>
      </w:r>
    </w:p>
    <w:p w:rsidR="009105F2" w:rsidRPr="00DE6AB0" w:rsidRDefault="009105F2" w:rsidP="00FB7C26">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лагере ОГКОУ «Школа № 11»;</w:t>
      </w:r>
    </w:p>
    <w:p w:rsidR="009105F2" w:rsidRPr="00DE6AB0" w:rsidRDefault="009105F2" w:rsidP="00FB7C26">
      <w:pPr>
        <w:spacing w:before="0" w:beforeAutospacing="0" w:after="0" w:afterAutospacing="0"/>
        <w:ind w:right="180"/>
        <w:jc w:val="both"/>
        <w:rPr>
          <w:color w:val="000000"/>
          <w:sz w:val="26"/>
          <w:szCs w:val="26"/>
          <w:lang w:val="ru-RU"/>
        </w:rPr>
      </w:pPr>
      <w:r w:rsidRPr="00DE6AB0">
        <w:rPr>
          <w:color w:val="000000"/>
          <w:sz w:val="26"/>
          <w:szCs w:val="26"/>
          <w:lang w:val="ru-RU"/>
        </w:rPr>
        <w:t>- программно-методическое обеспечение (реализация адаптированных образовательных программ, программ коррекционной работы).</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 xml:space="preserve">     Специальными задачами воспитания детей с особыми образовательными потребностями являются:</w:t>
      </w:r>
    </w:p>
    <w:p w:rsidR="009105F2" w:rsidRPr="00DE6AB0" w:rsidRDefault="009105F2" w:rsidP="00FB7C26">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налаживание эмоционально-положительного взаимодействия с окружающими для их успешной социальной адаптации и интеграции в лагере;</w:t>
      </w:r>
    </w:p>
    <w:p w:rsidR="009105F2" w:rsidRPr="00DE6AB0" w:rsidRDefault="009105F2" w:rsidP="00FB7C26">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формирование доброжелательного отношения к детям и их семьям со стороны всех участников воспитательного процесса;</w:t>
      </w:r>
    </w:p>
    <w:p w:rsidR="009105F2" w:rsidRPr="00DE6AB0" w:rsidRDefault="009105F2" w:rsidP="00FB7C26">
      <w:pPr>
        <w:spacing w:before="0" w:beforeAutospacing="0" w:after="0" w:afterAutospacing="0"/>
        <w:ind w:right="180"/>
        <w:jc w:val="both"/>
        <w:rPr>
          <w:color w:val="000000"/>
          <w:sz w:val="26"/>
          <w:szCs w:val="26"/>
          <w:lang w:val="ru-RU"/>
        </w:rPr>
      </w:pPr>
      <w:r w:rsidRPr="00DE6AB0">
        <w:rPr>
          <w:color w:val="000000"/>
          <w:sz w:val="26"/>
          <w:szCs w:val="26"/>
          <w:lang w:val="ru-RU"/>
        </w:rPr>
        <w:t>- построение воспитательной работы с учетом индивидуальных особенностей и возможностей каждого ребенка.</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 xml:space="preserve">     При организации воспитания детей с ОВЗ, инвалидностью следует ориентироваться на:</w:t>
      </w:r>
    </w:p>
    <w:p w:rsidR="009105F2" w:rsidRPr="00DE6AB0" w:rsidRDefault="009105F2" w:rsidP="00FB7C26">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9105F2" w:rsidRPr="00DE6AB0" w:rsidRDefault="009105F2" w:rsidP="00FB7C26">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9105F2" w:rsidRPr="00DE6AB0" w:rsidRDefault="009105F2" w:rsidP="00FB7C26">
      <w:pPr>
        <w:spacing w:before="0" w:beforeAutospacing="0" w:after="0" w:afterAutospacing="0"/>
        <w:ind w:right="180"/>
        <w:jc w:val="both"/>
        <w:rPr>
          <w:color w:val="000000"/>
          <w:sz w:val="26"/>
          <w:szCs w:val="26"/>
          <w:lang w:val="ru-RU"/>
        </w:rPr>
      </w:pPr>
      <w:r w:rsidRPr="00DE6AB0">
        <w:rPr>
          <w:color w:val="000000"/>
          <w:sz w:val="26"/>
          <w:szCs w:val="26"/>
          <w:lang w:val="ru-RU"/>
        </w:rPr>
        <w:t>- личностно-ориентированный подход в организации всех видов деятельности обучающихся с особыми образовательными потребностями.</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 xml:space="preserve">     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9105F2" w:rsidRPr="00DE6AB0" w:rsidRDefault="009105F2" w:rsidP="00BE6B05">
      <w:pPr>
        <w:spacing w:before="0" w:beforeAutospacing="0" w:after="0" w:afterAutospacing="0"/>
        <w:jc w:val="both"/>
        <w:rPr>
          <w:b/>
          <w:color w:val="000000"/>
          <w:sz w:val="26"/>
          <w:szCs w:val="26"/>
          <w:lang w:val="ru-RU"/>
        </w:rPr>
      </w:pPr>
      <w:r w:rsidRPr="00DE6AB0">
        <w:rPr>
          <w:b/>
          <w:color w:val="000000"/>
          <w:sz w:val="26"/>
          <w:szCs w:val="26"/>
          <w:lang w:val="ru-RU"/>
        </w:rPr>
        <w:t>3.5.6. Модуль «Профориентация».</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 xml:space="preserve">     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9105F2" w:rsidRPr="00DE6AB0" w:rsidRDefault="009105F2" w:rsidP="00FB7C26">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9105F2" w:rsidRPr="00DE6AB0" w:rsidRDefault="009105F2" w:rsidP="00FB7C26">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9105F2" w:rsidRPr="00DE6AB0" w:rsidRDefault="009105F2" w:rsidP="00FB7C26">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9105F2" w:rsidRPr="00DE6AB0" w:rsidRDefault="009105F2" w:rsidP="00FB7C26">
      <w:pPr>
        <w:spacing w:before="0" w:beforeAutospacing="0" w:after="0" w:afterAutospacing="0"/>
        <w:ind w:right="180"/>
        <w:jc w:val="both"/>
        <w:rPr>
          <w:color w:val="000000"/>
          <w:sz w:val="26"/>
          <w:szCs w:val="26"/>
          <w:lang w:val="ru-RU"/>
        </w:rPr>
      </w:pPr>
      <w:r w:rsidRPr="00DE6AB0">
        <w:rPr>
          <w:color w:val="000000"/>
          <w:sz w:val="26"/>
          <w:szCs w:val="26"/>
          <w:lang w:val="ru-RU"/>
        </w:rPr>
        <w:t>- участие в работе всероссийских профориентационных проектов: просмотр лекций, решение учебно-тренировочных задач, участие в мастер-классах.</w:t>
      </w:r>
    </w:p>
    <w:p w:rsidR="009105F2" w:rsidRPr="00DE6AB0" w:rsidRDefault="009105F2" w:rsidP="00BE6B05">
      <w:pPr>
        <w:spacing w:before="0" w:beforeAutospacing="0" w:after="0" w:afterAutospacing="0"/>
        <w:jc w:val="both"/>
        <w:rPr>
          <w:b/>
          <w:color w:val="000000"/>
          <w:sz w:val="26"/>
          <w:szCs w:val="26"/>
          <w:lang w:val="ru-RU"/>
        </w:rPr>
      </w:pPr>
      <w:r w:rsidRPr="00DE6AB0">
        <w:rPr>
          <w:b/>
          <w:color w:val="000000"/>
          <w:sz w:val="26"/>
          <w:szCs w:val="26"/>
          <w:lang w:val="ru-RU"/>
        </w:rPr>
        <w:t>3.5.7. Модуль «Коллективная социально значимая деятельность в Движении Первых».</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 xml:space="preserve">     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Предусмотрены следующие форматы:</w:t>
      </w:r>
    </w:p>
    <w:p w:rsidR="009105F2" w:rsidRPr="00DE6AB0" w:rsidRDefault="009105F2" w:rsidP="00FB7C26">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Одним из вариантов профильных смен Движения Первых для младших школьников является программа «Содружество Орлят России»;</w:t>
      </w:r>
    </w:p>
    <w:p w:rsidR="009105F2" w:rsidRPr="00DE6AB0" w:rsidRDefault="009105F2" w:rsidP="00FB7C26">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9105F2" w:rsidRPr="00DE6AB0" w:rsidRDefault="009105F2" w:rsidP="00FB7C26">
      <w:pPr>
        <w:spacing w:before="0" w:beforeAutospacing="0" w:after="0" w:afterAutospacing="0"/>
        <w:ind w:right="180"/>
        <w:jc w:val="both"/>
        <w:rPr>
          <w:color w:val="000000"/>
          <w:sz w:val="26"/>
          <w:szCs w:val="26"/>
          <w:lang w:val="ru-RU"/>
        </w:rPr>
      </w:pPr>
      <w:r w:rsidRPr="00DE6AB0">
        <w:rPr>
          <w:color w:val="000000"/>
          <w:sz w:val="26"/>
          <w:szCs w:val="26"/>
          <w:lang w:val="ru-RU"/>
        </w:rPr>
        <w:t>- 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 xml:space="preserve">     Воспитательный потенциал данного модуля реализуется в рамках следующих мероприятий и форм воспитательной работы:</w:t>
      </w:r>
    </w:p>
    <w:p w:rsidR="009105F2" w:rsidRPr="00DE6AB0" w:rsidRDefault="009105F2" w:rsidP="00FB7C26">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9105F2" w:rsidRPr="00DE6AB0" w:rsidRDefault="009105F2" w:rsidP="00FB7C26">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волонтерские мастер-классы — проведение занятий и встреч для знакомства детей с принципами, направлениями волонтерства и его историей;</w:t>
      </w:r>
    </w:p>
    <w:p w:rsidR="009105F2" w:rsidRPr="00DE6AB0" w:rsidRDefault="009105F2" w:rsidP="00FB7C26">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9105F2" w:rsidRPr="00DE6AB0" w:rsidRDefault="009105F2" w:rsidP="00FB7C26">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9105F2" w:rsidRPr="00DE6AB0" w:rsidRDefault="009105F2" w:rsidP="00FB7C26">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9105F2" w:rsidRPr="00DE6AB0" w:rsidRDefault="009105F2" w:rsidP="00FB7C26">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акции по защите животных — сбор корма для приютов, изготовление кормушек для птиц и так далее, что развивает чувство ответственности и доброты;</w:t>
      </w:r>
    </w:p>
    <w:p w:rsidR="009105F2" w:rsidRPr="00DE6AB0" w:rsidRDefault="009105F2" w:rsidP="00FB7C26">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9105F2" w:rsidRPr="00DE6AB0" w:rsidRDefault="009105F2" w:rsidP="00FB7C26">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9105F2" w:rsidRPr="00DE6AB0" w:rsidRDefault="009105F2" w:rsidP="00FB7C26">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медиа-волонтерство — ведение блога, создание фото- и видео продуктов о волонтерских инициативах лагеря с целью развития навыков коммуникации медиа-творчества;</w:t>
      </w:r>
    </w:p>
    <w:p w:rsidR="009105F2" w:rsidRPr="00DE6AB0" w:rsidRDefault="009105F2" w:rsidP="00FB7C26">
      <w:pPr>
        <w:spacing w:before="0" w:beforeAutospacing="0" w:after="0" w:afterAutospacing="0"/>
        <w:ind w:right="180"/>
        <w:jc w:val="both"/>
        <w:rPr>
          <w:color w:val="000000"/>
          <w:sz w:val="26"/>
          <w:szCs w:val="26"/>
          <w:lang w:val="ru-RU"/>
        </w:rPr>
      </w:pPr>
      <w:r w:rsidRPr="00DE6AB0">
        <w:rPr>
          <w:color w:val="000000"/>
          <w:sz w:val="26"/>
          <w:szCs w:val="26"/>
          <w:lang w:val="ru-RU"/>
        </w:rPr>
        <w:t>- проектировочный семинар о траектории социального развития в Движении Первых.</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 xml:space="preserve">    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9105F2" w:rsidRPr="00DE6AB0" w:rsidRDefault="009105F2" w:rsidP="00BE6B05">
      <w:pPr>
        <w:spacing w:before="0" w:beforeAutospacing="0" w:after="0" w:afterAutospacing="0"/>
        <w:jc w:val="both"/>
        <w:rPr>
          <w:color w:val="000000"/>
          <w:sz w:val="26"/>
          <w:szCs w:val="26"/>
          <w:lang w:val="ru-RU"/>
        </w:rPr>
      </w:pPr>
      <w:r w:rsidRPr="00DE6AB0">
        <w:rPr>
          <w:b/>
          <w:bCs/>
          <w:color w:val="000000"/>
          <w:sz w:val="26"/>
          <w:szCs w:val="26"/>
          <w:lang w:val="ru-RU"/>
        </w:rPr>
        <w:t>3.6. Вариативные содержательные модули.</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 xml:space="preserve">3.6.1. </w:t>
      </w:r>
      <w:r w:rsidRPr="00DE6AB0">
        <w:rPr>
          <w:b/>
          <w:color w:val="000000"/>
          <w:sz w:val="26"/>
          <w:szCs w:val="26"/>
          <w:lang w:val="ru-RU"/>
        </w:rPr>
        <w:t>Модуль «Экскурсии и походы</w:t>
      </w:r>
      <w:r w:rsidRPr="00DE6AB0">
        <w:rPr>
          <w:color w:val="000000"/>
          <w:sz w:val="26"/>
          <w:szCs w:val="26"/>
          <w:lang w:val="ru-RU"/>
        </w:rPr>
        <w:t>».</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 xml:space="preserve">    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В зависимости от возраста детей выбирается тематика, форма, продолжительность, оценка результативности экскурсии и похода.</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3.7. При планировании и реализации содержания программы воспитательной работы обеспечена интеграция</w:t>
      </w:r>
      <w:r w:rsidRPr="00DE6AB0">
        <w:rPr>
          <w:color w:val="000000"/>
          <w:sz w:val="26"/>
          <w:szCs w:val="26"/>
        </w:rPr>
        <w:t> </w:t>
      </w:r>
      <w:r w:rsidRPr="00DE6AB0">
        <w:rPr>
          <w:color w:val="000000"/>
          <w:sz w:val="26"/>
          <w:szCs w:val="26"/>
          <w:lang w:val="ru-RU"/>
        </w:rPr>
        <w:t>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9105F2" w:rsidRPr="00DE6AB0" w:rsidRDefault="009105F2" w:rsidP="00BE6B05">
      <w:pPr>
        <w:spacing w:before="0" w:beforeAutospacing="0" w:after="0" w:afterAutospacing="0"/>
        <w:jc w:val="both"/>
        <w:rPr>
          <w:color w:val="000000"/>
          <w:sz w:val="26"/>
          <w:szCs w:val="26"/>
          <w:lang w:val="ru-RU"/>
        </w:rPr>
      </w:pPr>
      <w:r w:rsidRPr="00DE6AB0">
        <w:rPr>
          <w:b/>
          <w:bCs/>
          <w:color w:val="000000"/>
          <w:sz w:val="26"/>
          <w:szCs w:val="26"/>
          <w:lang w:val="ru-RU"/>
        </w:rPr>
        <w:t>Уровни реализации содержания включают в себя:</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3.7.1. 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3.7.2. 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3.7.3.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3.7.4.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9105F2" w:rsidRPr="00DE6AB0" w:rsidRDefault="009105F2" w:rsidP="00D5368D">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планирование и проведение отрядной деятельности;</w:t>
      </w:r>
    </w:p>
    <w:p w:rsidR="009105F2" w:rsidRPr="00DE6AB0" w:rsidRDefault="009105F2" w:rsidP="00D5368D">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9105F2" w:rsidRPr="00DE6AB0" w:rsidRDefault="009105F2" w:rsidP="00D5368D">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9105F2" w:rsidRPr="00DE6AB0" w:rsidRDefault="009105F2" w:rsidP="00D5368D">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p>
    <w:p w:rsidR="009105F2" w:rsidRPr="00DE6AB0" w:rsidRDefault="009105F2" w:rsidP="00D5368D">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9105F2" w:rsidRPr="00DE6AB0" w:rsidRDefault="009105F2" w:rsidP="00D5368D">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принятие совместно с детьми законов и правил отряда, которым они будут следовать в лагере, а также символов, названия, девиза, эмблемы, песни, которые подчеркнут принадлежность к конкретному коллективу;</w:t>
      </w:r>
    </w:p>
    <w:p w:rsidR="009105F2" w:rsidRPr="00DE6AB0" w:rsidRDefault="009105F2" w:rsidP="00D5368D">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диагностику интересов, склонностей, ценностных ориентаций, выявление лидеров, референтных групп, непопулярных детей через наблюдение, игры, анкеты;</w:t>
      </w:r>
    </w:p>
    <w:p w:rsidR="009105F2" w:rsidRPr="00DE6AB0" w:rsidRDefault="009105F2" w:rsidP="00D5368D">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аналитическую работу с детьми: анализ дня, анализ ситуации, мероприятия, анализ смены, результатов;</w:t>
      </w:r>
    </w:p>
    <w:p w:rsidR="009105F2" w:rsidRPr="00DE6AB0" w:rsidRDefault="009105F2" w:rsidP="00D5368D">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лагеря, при взаимодействии с администрацией лагеря. При формировании структуры отрядного самоуправления возможно применение метода чередования творческих поручений;</w:t>
      </w:r>
    </w:p>
    <w:p w:rsidR="009105F2" w:rsidRPr="00DE6AB0" w:rsidRDefault="009105F2" w:rsidP="00D5368D">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проведение сбора отряда: хозяйственный сбор, организационный сбор, утренний информационный сбор отряда и другие;</w:t>
      </w:r>
    </w:p>
    <w:p w:rsidR="009105F2" w:rsidRPr="00DE6AB0" w:rsidRDefault="009105F2" w:rsidP="00D5368D">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9105F2" w:rsidRPr="00DE6AB0" w:rsidRDefault="009105F2" w:rsidP="00D5368D">
      <w:pPr>
        <w:spacing w:before="0" w:beforeAutospacing="0" w:after="0" w:afterAutospacing="0"/>
        <w:ind w:right="180"/>
        <w:jc w:val="both"/>
        <w:rPr>
          <w:color w:val="000000"/>
          <w:sz w:val="26"/>
          <w:szCs w:val="26"/>
          <w:lang w:val="ru-RU"/>
        </w:rPr>
      </w:pPr>
      <w:r w:rsidRPr="00DE6AB0">
        <w:rPr>
          <w:color w:val="000000"/>
          <w:sz w:val="26"/>
          <w:szCs w:val="26"/>
          <w:lang w:val="ru-RU"/>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9105F2" w:rsidRPr="00DE6AB0" w:rsidRDefault="009105F2" w:rsidP="00BE6B05">
      <w:pPr>
        <w:spacing w:before="0" w:beforeAutospacing="0" w:after="0" w:afterAutospacing="0"/>
        <w:jc w:val="both"/>
        <w:rPr>
          <w:color w:val="000000"/>
          <w:sz w:val="26"/>
          <w:szCs w:val="26"/>
          <w:lang w:val="ru-RU"/>
        </w:rPr>
      </w:pPr>
      <w:r w:rsidRPr="00DE6AB0">
        <w:rPr>
          <w:color w:val="000000"/>
          <w:sz w:val="26"/>
          <w:szCs w:val="26"/>
          <w:lang w:val="ru-RU"/>
        </w:rPr>
        <w:t>3.8. Система индивидуальной работы с ребенком, а также психолого-педагогического сопровождения детей и подростков направлена на создание комфортных условий для развития коммуникативной компетенции у воспитанников.</w:t>
      </w:r>
    </w:p>
    <w:p w:rsidR="009105F2" w:rsidRPr="00DE6AB0" w:rsidRDefault="009105F2" w:rsidP="00D5368D">
      <w:pPr>
        <w:spacing w:before="0" w:beforeAutospacing="0" w:after="0" w:afterAutospacing="0" w:line="600" w:lineRule="atLeast"/>
        <w:jc w:val="both"/>
        <w:rPr>
          <w:b/>
          <w:bCs/>
          <w:color w:val="000000"/>
          <w:spacing w:val="-2"/>
          <w:sz w:val="26"/>
          <w:szCs w:val="26"/>
          <w:lang w:val="ru-RU"/>
        </w:rPr>
      </w:pPr>
      <w:r w:rsidRPr="00DE6AB0">
        <w:rPr>
          <w:b/>
          <w:bCs/>
          <w:color w:val="000000"/>
          <w:spacing w:val="-2"/>
          <w:sz w:val="26"/>
          <w:szCs w:val="26"/>
        </w:rPr>
        <w:t>IV</w:t>
      </w:r>
      <w:r w:rsidRPr="00DE6AB0">
        <w:rPr>
          <w:b/>
          <w:bCs/>
          <w:color w:val="000000"/>
          <w:spacing w:val="-2"/>
          <w:sz w:val="26"/>
          <w:szCs w:val="26"/>
          <w:lang w:val="ru-RU"/>
        </w:rPr>
        <w:t>. Организационный раздел</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4.1. Особенности воспитательной работы в лагере ОГКОУ «Школа № 11» обусловлены прежде всего их ресурсным потенциалом, продолжительностью пребывания ребенка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4.2. Лагерь ОГКОУ «школа № 11» организован на базе школы.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ОГКОУ «Школа № 11», в календарном плане воспитательной работы преобладают привычные для ОГКОУ «Школа № 11» форматы.</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4.3. Уклад ОГКОУ «Школа № 11» задает расписание деятельности лагеря и аккумулирует ключевые характеристики, определяющие особенности воспитательного процесса. Уклад ОГКОУ «Школа № 11»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ОГКОУ «Школа № 11». На формирование уклада лагеря ОГКОУ «Школа № 11» влияют региональные особенности: исторические, этнокультурные, социально-экономические, художественно-культурные, а также тип поселения.</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 xml:space="preserve">     ОГКОУ «Школа № 11» находится в Первомайском микрорайоне г. Димитпровграда, который благоустроен и имеет развитую инфраструктуру.   Лагерь «Солнышко» функционирует с 2009 года на базе ОГКОУ «Школа № 11».</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За одну смену лагерь принимает 36 воспитанников в возрасте 7–15 лет. Контингент воспитанников составляют обучающиеся ОГКОУ «Школа № 11».   Состав воспитанников неоднороден и различается:</w:t>
      </w:r>
    </w:p>
    <w:p w:rsidR="009105F2" w:rsidRPr="00DE6AB0" w:rsidRDefault="009105F2" w:rsidP="00F9145A">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по уровням общего развития -  обучающиеся с ОВЗ;</w:t>
      </w:r>
    </w:p>
    <w:p w:rsidR="009105F2" w:rsidRPr="00DE6AB0" w:rsidRDefault="009105F2" w:rsidP="00F9145A">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социальному статусу (присутствуют воспитанники с неблагополучием, с девиантным поведением, есть дети, состоящие на различных видах учета);</w:t>
      </w:r>
    </w:p>
    <w:p w:rsidR="009105F2" w:rsidRPr="00DE6AB0" w:rsidRDefault="009105F2" w:rsidP="00F9145A">
      <w:pPr>
        <w:spacing w:before="0" w:beforeAutospacing="0" w:after="0" w:afterAutospacing="0"/>
        <w:ind w:right="180"/>
        <w:jc w:val="both"/>
        <w:rPr>
          <w:color w:val="000000"/>
          <w:sz w:val="26"/>
          <w:szCs w:val="26"/>
          <w:lang w:val="ru-RU"/>
        </w:rPr>
      </w:pPr>
      <w:r w:rsidRPr="00DE6AB0">
        <w:rPr>
          <w:color w:val="000000"/>
          <w:sz w:val="26"/>
          <w:szCs w:val="26"/>
          <w:lang w:val="ru-RU"/>
        </w:rPr>
        <w:t>- национальной принадлежности, которая определяется многонациональностью жителей г. Димитровграда.</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4.4. Уклад непосредственно связан с такими характеристиками, как открытость ОГКОУ «Школа № 11» как социальной среды;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4.5. Элементы</w:t>
      </w:r>
      <w:r w:rsidRPr="00DE6AB0">
        <w:rPr>
          <w:color w:val="000000"/>
          <w:sz w:val="26"/>
          <w:szCs w:val="26"/>
        </w:rPr>
        <w:t> </w:t>
      </w:r>
      <w:r w:rsidRPr="00DE6AB0">
        <w:rPr>
          <w:color w:val="000000"/>
          <w:sz w:val="26"/>
          <w:szCs w:val="26"/>
          <w:lang w:val="ru-RU"/>
        </w:rPr>
        <w:t>уклада лагеря с дневным пребыванием «Солнышко» на базе ОГКОУ «Школа № 11»:</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4.5.1. Быт лагеря ОГКОУ «Школа № 11» – повседневная</w:t>
      </w:r>
      <w:r w:rsidRPr="00DE6AB0">
        <w:rPr>
          <w:color w:val="000000"/>
          <w:sz w:val="26"/>
          <w:szCs w:val="26"/>
        </w:rPr>
        <w:t> </w:t>
      </w:r>
      <w:r w:rsidRPr="00DE6AB0">
        <w:rPr>
          <w:color w:val="000000"/>
          <w:sz w:val="26"/>
          <w:szCs w:val="26"/>
          <w:lang w:val="ru-RU"/>
        </w:rPr>
        <w:t>жизнь</w:t>
      </w:r>
      <w:r w:rsidRPr="00DE6AB0">
        <w:rPr>
          <w:color w:val="000000"/>
          <w:sz w:val="26"/>
          <w:szCs w:val="26"/>
        </w:rPr>
        <w:t> </w:t>
      </w:r>
      <w:r w:rsidRPr="00DE6AB0">
        <w:rPr>
          <w:color w:val="000000"/>
          <w:sz w:val="26"/>
          <w:szCs w:val="26"/>
          <w:lang w:val="ru-RU"/>
        </w:rPr>
        <w:t>детей,  сотрудников ОГКОУ «Школа № 11» в течение смены и формирует архитектурно-планировочные особенности лагеря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 xml:space="preserve">     Лагерь ОГКОУ «Школа № 11»</w:t>
      </w:r>
      <w:r w:rsidRPr="00DE6AB0">
        <w:rPr>
          <w:color w:val="000000"/>
          <w:sz w:val="26"/>
          <w:szCs w:val="26"/>
        </w:rPr>
        <w:t> </w:t>
      </w:r>
      <w:r w:rsidRPr="00DE6AB0">
        <w:rPr>
          <w:color w:val="000000"/>
          <w:sz w:val="26"/>
          <w:szCs w:val="26"/>
          <w:lang w:val="ru-RU"/>
        </w:rPr>
        <w:t>имеет необходимую для организации отдыха и оздоровления детей техническую оснащенность и помещения для бытовых, досуговых, образовательных, спортивных и других занятий.</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4.5.2. Режим лагеря ОГКОУ «Школа № 11».</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 xml:space="preserve">     Соблюдение режима в лагере ОГКОУ «Школа № 11» 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w:t>
      </w:r>
      <w:r w:rsidRPr="00DE6AB0">
        <w:rPr>
          <w:color w:val="000000"/>
          <w:sz w:val="26"/>
          <w:szCs w:val="26"/>
        </w:rPr>
        <w:t> </w:t>
      </w:r>
      <w:r w:rsidRPr="00DE6AB0">
        <w:rPr>
          <w:color w:val="000000"/>
          <w:sz w:val="26"/>
          <w:szCs w:val="26"/>
          <w:lang w:val="ru-RU"/>
        </w:rPr>
        <w:t>соотнесено с задачей оздоровления и отдыха детей в каникулярный период.</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Режим работы лагеря</w:t>
      </w:r>
    </w:p>
    <w:tbl>
      <w:tblPr>
        <w:tblW w:w="0" w:type="auto"/>
        <w:tblCellMar>
          <w:top w:w="15" w:type="dxa"/>
          <w:left w:w="15" w:type="dxa"/>
          <w:bottom w:w="15" w:type="dxa"/>
          <w:right w:w="15" w:type="dxa"/>
        </w:tblCellMar>
        <w:tblLook w:val="0000"/>
      </w:tblPr>
      <w:tblGrid>
        <w:gridCol w:w="6318"/>
        <w:gridCol w:w="2617"/>
      </w:tblGrid>
      <w:tr w:rsidR="009105F2" w:rsidRPr="00DE6AB0">
        <w:tc>
          <w:tcPr>
            <w:tcW w:w="6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5F2" w:rsidRPr="00DE6AB0" w:rsidRDefault="009105F2" w:rsidP="00D5368D">
            <w:pPr>
              <w:spacing w:before="0" w:beforeAutospacing="0" w:after="0" w:afterAutospacing="0"/>
              <w:jc w:val="both"/>
              <w:rPr>
                <w:color w:val="000000"/>
                <w:sz w:val="26"/>
                <w:szCs w:val="26"/>
                <w:lang w:val="ru-RU"/>
              </w:rPr>
            </w:pPr>
            <w:r w:rsidRPr="00DE6AB0">
              <w:rPr>
                <w:b/>
                <w:bCs/>
                <w:color w:val="000000"/>
                <w:sz w:val="26"/>
                <w:szCs w:val="26"/>
                <w:lang w:val="ru-RU"/>
              </w:rPr>
              <w:t>Элементы режима дня</w:t>
            </w:r>
          </w:p>
        </w:tc>
        <w:tc>
          <w:tcPr>
            <w:tcW w:w="261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105F2" w:rsidRPr="00DE6AB0" w:rsidRDefault="009105F2" w:rsidP="00D5368D">
            <w:pPr>
              <w:spacing w:before="0" w:beforeAutospacing="0" w:after="0" w:afterAutospacing="0"/>
              <w:jc w:val="both"/>
              <w:rPr>
                <w:color w:val="000000"/>
                <w:sz w:val="26"/>
                <w:szCs w:val="26"/>
                <w:lang w:val="ru-RU"/>
              </w:rPr>
            </w:pPr>
            <w:r w:rsidRPr="00DE6AB0">
              <w:rPr>
                <w:b/>
                <w:bCs/>
                <w:color w:val="000000"/>
                <w:sz w:val="26"/>
                <w:szCs w:val="26"/>
                <w:lang w:val="ru-RU"/>
              </w:rPr>
              <w:t>Время проведения</w:t>
            </w:r>
          </w:p>
        </w:tc>
      </w:tr>
      <w:tr w:rsidR="009105F2" w:rsidRPr="00DE6AB0">
        <w:tc>
          <w:tcPr>
            <w:tcW w:w="631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5F2" w:rsidRPr="00DE6AB0" w:rsidRDefault="009105F2" w:rsidP="00001CB6">
            <w:pPr>
              <w:spacing w:before="0" w:beforeAutospacing="0" w:after="0" w:afterAutospacing="0"/>
              <w:jc w:val="both"/>
              <w:rPr>
                <w:color w:val="000000"/>
                <w:sz w:val="26"/>
                <w:szCs w:val="26"/>
                <w:lang w:val="ru-RU"/>
              </w:rPr>
            </w:pPr>
            <w:r w:rsidRPr="00DE6AB0">
              <w:rPr>
                <w:color w:val="000000"/>
                <w:sz w:val="26"/>
                <w:szCs w:val="26"/>
                <w:lang w:val="ru-RU"/>
              </w:rPr>
              <w:t>Сбор детей, утренний фильтр</w:t>
            </w:r>
          </w:p>
          <w:p w:rsidR="009105F2" w:rsidRPr="00DE6AB0" w:rsidRDefault="009105F2" w:rsidP="00001CB6">
            <w:pPr>
              <w:spacing w:before="0" w:beforeAutospacing="0" w:after="0" w:afterAutospacing="0"/>
              <w:jc w:val="both"/>
              <w:rPr>
                <w:color w:val="000000"/>
                <w:sz w:val="26"/>
                <w:szCs w:val="26"/>
                <w:lang w:val="ru-RU"/>
              </w:rPr>
            </w:pPr>
            <w:r w:rsidRPr="00DE6AB0">
              <w:rPr>
                <w:color w:val="000000"/>
                <w:sz w:val="26"/>
                <w:szCs w:val="26"/>
                <w:lang w:val="ru-RU"/>
              </w:rPr>
              <w:t>«На линейку дружно стройся!»</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105F2" w:rsidRPr="00DE6AB0" w:rsidRDefault="009105F2" w:rsidP="00001CB6">
            <w:pPr>
              <w:spacing w:before="0" w:beforeAutospacing="0" w:after="0" w:afterAutospacing="0"/>
              <w:jc w:val="both"/>
              <w:rPr>
                <w:color w:val="000000"/>
                <w:sz w:val="26"/>
                <w:szCs w:val="26"/>
                <w:lang w:val="ru-RU"/>
              </w:rPr>
            </w:pPr>
            <w:r w:rsidRPr="00DE6AB0">
              <w:rPr>
                <w:color w:val="000000"/>
                <w:sz w:val="26"/>
                <w:szCs w:val="26"/>
                <w:lang w:val="ru-RU"/>
              </w:rPr>
              <w:t>8:00–8:30</w:t>
            </w:r>
          </w:p>
        </w:tc>
      </w:tr>
      <w:tr w:rsidR="009105F2" w:rsidRPr="00DE6AB0" w:rsidTr="00001CB6">
        <w:trPr>
          <w:trHeight w:val="787"/>
        </w:trPr>
        <w:tc>
          <w:tcPr>
            <w:tcW w:w="631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5F2" w:rsidRPr="00DE6AB0" w:rsidRDefault="009105F2" w:rsidP="00001CB6">
            <w:pPr>
              <w:spacing w:before="0" w:beforeAutospacing="0" w:after="0" w:afterAutospacing="0"/>
              <w:jc w:val="both"/>
              <w:rPr>
                <w:color w:val="000000"/>
                <w:sz w:val="26"/>
                <w:szCs w:val="26"/>
                <w:lang w:val="ru-RU"/>
              </w:rPr>
            </w:pPr>
            <w:r w:rsidRPr="00DE6AB0">
              <w:rPr>
                <w:color w:val="000000"/>
                <w:sz w:val="26"/>
                <w:szCs w:val="26"/>
                <w:lang w:val="ru-RU"/>
              </w:rPr>
              <w:t>Утренняя линейка, зарядка</w:t>
            </w:r>
          </w:p>
          <w:p w:rsidR="009105F2" w:rsidRPr="00DE6AB0" w:rsidRDefault="009105F2" w:rsidP="00001CB6">
            <w:pPr>
              <w:spacing w:before="0" w:beforeAutospacing="0" w:after="0"/>
              <w:rPr>
                <w:color w:val="000000"/>
                <w:sz w:val="26"/>
                <w:szCs w:val="26"/>
                <w:lang w:val="ru-RU"/>
              </w:rPr>
            </w:pPr>
            <w:r w:rsidRPr="00DE6AB0">
              <w:rPr>
                <w:color w:val="000000"/>
                <w:sz w:val="26"/>
                <w:szCs w:val="26"/>
                <w:lang w:val="ru-RU"/>
              </w:rPr>
              <w:t>«Стройся по порядку быстро на зарядку!»</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105F2" w:rsidRPr="00DE6AB0" w:rsidRDefault="009105F2" w:rsidP="00001CB6">
            <w:pPr>
              <w:spacing w:before="0" w:beforeAutospacing="0" w:after="0" w:afterAutospacing="0"/>
              <w:jc w:val="both"/>
              <w:rPr>
                <w:color w:val="000000"/>
                <w:sz w:val="26"/>
                <w:szCs w:val="26"/>
                <w:lang w:val="ru-RU"/>
              </w:rPr>
            </w:pPr>
            <w:r w:rsidRPr="00DE6AB0">
              <w:rPr>
                <w:color w:val="000000"/>
                <w:sz w:val="26"/>
                <w:szCs w:val="26"/>
                <w:lang w:val="ru-RU"/>
              </w:rPr>
              <w:t>8:30</w:t>
            </w:r>
            <w:r w:rsidRPr="00DE6AB0">
              <w:rPr>
                <w:color w:val="000000"/>
                <w:sz w:val="26"/>
                <w:szCs w:val="26"/>
              </w:rPr>
              <w:t>–</w:t>
            </w:r>
            <w:r w:rsidRPr="00DE6AB0">
              <w:rPr>
                <w:color w:val="000000"/>
                <w:sz w:val="26"/>
                <w:szCs w:val="26"/>
                <w:lang w:val="ru-RU"/>
              </w:rPr>
              <w:t>9</w:t>
            </w:r>
            <w:r w:rsidRPr="00DE6AB0">
              <w:rPr>
                <w:color w:val="000000"/>
                <w:sz w:val="26"/>
                <w:szCs w:val="26"/>
              </w:rPr>
              <w:t>:</w:t>
            </w:r>
            <w:r w:rsidRPr="00DE6AB0">
              <w:rPr>
                <w:color w:val="000000"/>
                <w:sz w:val="26"/>
                <w:szCs w:val="26"/>
                <w:lang w:val="ru-RU"/>
              </w:rPr>
              <w:t>0</w:t>
            </w:r>
            <w:r w:rsidRPr="00DE6AB0">
              <w:rPr>
                <w:color w:val="000000"/>
                <w:sz w:val="26"/>
                <w:szCs w:val="26"/>
              </w:rPr>
              <w:t>0</w:t>
            </w:r>
          </w:p>
        </w:tc>
      </w:tr>
      <w:tr w:rsidR="009105F2" w:rsidRPr="00DE6AB0">
        <w:tc>
          <w:tcPr>
            <w:tcW w:w="631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5F2" w:rsidRPr="00DE6AB0" w:rsidRDefault="009105F2" w:rsidP="00001CB6">
            <w:pPr>
              <w:spacing w:after="0"/>
              <w:rPr>
                <w:color w:val="000000"/>
                <w:sz w:val="26"/>
                <w:szCs w:val="26"/>
                <w:lang w:val="ru-RU"/>
              </w:rPr>
            </w:pPr>
            <w:r w:rsidRPr="00DE6AB0">
              <w:rPr>
                <w:color w:val="000000"/>
                <w:sz w:val="26"/>
                <w:szCs w:val="26"/>
                <w:lang w:val="ru-RU"/>
              </w:rPr>
              <w:t xml:space="preserve">Завтрак «Все за стол! Узнать пора, что сварили повара!» </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105F2" w:rsidRPr="00DE6AB0" w:rsidRDefault="009105F2" w:rsidP="00001CB6">
            <w:pPr>
              <w:spacing w:before="0" w:beforeAutospacing="0" w:after="0" w:afterAutospacing="0"/>
              <w:jc w:val="both"/>
              <w:rPr>
                <w:color w:val="000000"/>
                <w:sz w:val="26"/>
                <w:szCs w:val="26"/>
                <w:lang w:val="ru-RU"/>
              </w:rPr>
            </w:pPr>
            <w:r w:rsidRPr="00DE6AB0">
              <w:rPr>
                <w:color w:val="000000"/>
                <w:sz w:val="26"/>
                <w:szCs w:val="26"/>
                <w:lang w:val="ru-RU"/>
              </w:rPr>
              <w:t>9</w:t>
            </w:r>
            <w:r w:rsidRPr="00DE6AB0">
              <w:rPr>
                <w:color w:val="000000"/>
                <w:sz w:val="26"/>
                <w:szCs w:val="26"/>
              </w:rPr>
              <w:t>:</w:t>
            </w:r>
            <w:r w:rsidRPr="00DE6AB0">
              <w:rPr>
                <w:color w:val="000000"/>
                <w:sz w:val="26"/>
                <w:szCs w:val="26"/>
                <w:lang w:val="ru-RU"/>
              </w:rPr>
              <w:t>00</w:t>
            </w:r>
            <w:r w:rsidRPr="00DE6AB0">
              <w:rPr>
                <w:color w:val="000000"/>
                <w:sz w:val="26"/>
                <w:szCs w:val="26"/>
              </w:rPr>
              <w:t>–9:</w:t>
            </w:r>
            <w:r w:rsidRPr="00DE6AB0">
              <w:rPr>
                <w:color w:val="000000"/>
                <w:sz w:val="26"/>
                <w:szCs w:val="26"/>
                <w:lang w:val="ru-RU"/>
              </w:rPr>
              <w:t>30</w:t>
            </w:r>
          </w:p>
        </w:tc>
      </w:tr>
      <w:tr w:rsidR="009105F2" w:rsidRPr="00DE6AB0">
        <w:tc>
          <w:tcPr>
            <w:tcW w:w="631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Свободное время.</w:t>
            </w:r>
          </w:p>
          <w:p w:rsidR="009105F2" w:rsidRPr="00DE6AB0" w:rsidRDefault="009105F2" w:rsidP="00001CB6">
            <w:pPr>
              <w:spacing w:before="0" w:beforeAutospacing="0" w:after="0" w:afterAutospacing="0"/>
              <w:rPr>
                <w:color w:val="000000"/>
                <w:sz w:val="26"/>
                <w:szCs w:val="26"/>
                <w:lang w:val="ru-RU"/>
              </w:rPr>
            </w:pPr>
            <w:r w:rsidRPr="00DE6AB0">
              <w:rPr>
                <w:color w:val="000000"/>
                <w:sz w:val="26"/>
                <w:szCs w:val="26"/>
                <w:lang w:val="ru-RU"/>
              </w:rPr>
              <w:t xml:space="preserve">Отрядная летучка: </w:t>
            </w:r>
          </w:p>
          <w:p w:rsidR="009105F2" w:rsidRPr="00DE6AB0" w:rsidRDefault="009105F2" w:rsidP="00001CB6">
            <w:pPr>
              <w:spacing w:before="0" w:beforeAutospacing="0" w:after="0" w:afterAutospacing="0"/>
              <w:rPr>
                <w:color w:val="000000"/>
                <w:sz w:val="26"/>
                <w:szCs w:val="26"/>
                <w:lang w:val="ru-RU"/>
              </w:rPr>
            </w:pPr>
            <w:r w:rsidRPr="00DE6AB0">
              <w:rPr>
                <w:color w:val="000000"/>
                <w:sz w:val="26"/>
                <w:szCs w:val="26"/>
                <w:lang w:val="ru-RU"/>
              </w:rPr>
              <w:t>1. Инструктаж по технике безопасности</w:t>
            </w:r>
          </w:p>
          <w:p w:rsidR="009105F2" w:rsidRPr="00DE6AB0" w:rsidRDefault="009105F2" w:rsidP="001E26F5">
            <w:pPr>
              <w:spacing w:before="0" w:beforeAutospacing="0" w:after="0" w:afterAutospacing="0"/>
              <w:rPr>
                <w:color w:val="000000"/>
                <w:sz w:val="26"/>
                <w:szCs w:val="26"/>
                <w:lang w:val="ru-RU"/>
              </w:rPr>
            </w:pPr>
            <w:r w:rsidRPr="00DE6AB0">
              <w:rPr>
                <w:color w:val="000000"/>
                <w:sz w:val="26"/>
                <w:szCs w:val="26"/>
                <w:lang w:val="ru-RU"/>
              </w:rPr>
              <w:t>2. Сюрприз</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105F2" w:rsidRPr="00DE6AB0" w:rsidRDefault="009105F2" w:rsidP="00001CB6">
            <w:pPr>
              <w:spacing w:before="0" w:beforeAutospacing="0" w:after="0" w:afterAutospacing="0"/>
              <w:jc w:val="both"/>
              <w:rPr>
                <w:color w:val="000000"/>
                <w:sz w:val="26"/>
                <w:szCs w:val="26"/>
              </w:rPr>
            </w:pPr>
            <w:r w:rsidRPr="00DE6AB0">
              <w:rPr>
                <w:color w:val="000000"/>
                <w:sz w:val="26"/>
                <w:szCs w:val="26"/>
              </w:rPr>
              <w:t>9:</w:t>
            </w:r>
            <w:r w:rsidRPr="00DE6AB0">
              <w:rPr>
                <w:color w:val="000000"/>
                <w:sz w:val="26"/>
                <w:szCs w:val="26"/>
                <w:lang w:val="ru-RU"/>
              </w:rPr>
              <w:t>30</w:t>
            </w:r>
            <w:r w:rsidRPr="00DE6AB0">
              <w:rPr>
                <w:color w:val="000000"/>
                <w:sz w:val="26"/>
                <w:szCs w:val="26"/>
              </w:rPr>
              <w:t>–</w:t>
            </w:r>
            <w:r w:rsidRPr="00DE6AB0">
              <w:rPr>
                <w:color w:val="000000"/>
                <w:sz w:val="26"/>
                <w:szCs w:val="26"/>
                <w:lang w:val="ru-RU"/>
              </w:rPr>
              <w:t>10</w:t>
            </w:r>
            <w:r w:rsidRPr="00DE6AB0">
              <w:rPr>
                <w:color w:val="000000"/>
                <w:sz w:val="26"/>
                <w:szCs w:val="26"/>
              </w:rPr>
              <w:t>:</w:t>
            </w:r>
            <w:r w:rsidRPr="00DE6AB0">
              <w:rPr>
                <w:color w:val="000000"/>
                <w:sz w:val="26"/>
                <w:szCs w:val="26"/>
                <w:lang w:val="ru-RU"/>
              </w:rPr>
              <w:t>0</w:t>
            </w:r>
            <w:r w:rsidRPr="00DE6AB0">
              <w:rPr>
                <w:color w:val="000000"/>
                <w:sz w:val="26"/>
                <w:szCs w:val="26"/>
              </w:rPr>
              <w:t>0</w:t>
            </w:r>
          </w:p>
        </w:tc>
      </w:tr>
      <w:tr w:rsidR="009105F2" w:rsidRPr="00DE6AB0">
        <w:tc>
          <w:tcPr>
            <w:tcW w:w="631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5F2" w:rsidRPr="00DE6AB0" w:rsidRDefault="009105F2" w:rsidP="001E26F5">
            <w:pPr>
              <w:spacing w:before="0" w:beforeAutospacing="0" w:after="0" w:afterAutospacing="0"/>
              <w:jc w:val="both"/>
              <w:rPr>
                <w:color w:val="000000"/>
                <w:sz w:val="26"/>
                <w:szCs w:val="26"/>
                <w:lang w:val="ru-RU"/>
              </w:rPr>
            </w:pPr>
            <w:r w:rsidRPr="00DE6AB0">
              <w:rPr>
                <w:color w:val="000000"/>
                <w:sz w:val="26"/>
                <w:szCs w:val="26"/>
                <w:lang w:val="ru-RU"/>
              </w:rPr>
              <w:t>Работа по плану отрядов, спортивно-оздоровительные занятия, общественно полезный труд, работа кружков и секций:</w:t>
            </w:r>
          </w:p>
          <w:p w:rsidR="009105F2" w:rsidRPr="00DE6AB0" w:rsidRDefault="009105F2" w:rsidP="001E26F5">
            <w:pPr>
              <w:spacing w:before="0" w:beforeAutospacing="0" w:after="0" w:afterAutospacing="0"/>
              <w:rPr>
                <w:color w:val="000000"/>
                <w:sz w:val="26"/>
                <w:szCs w:val="26"/>
                <w:lang w:val="ru-RU"/>
              </w:rPr>
            </w:pPr>
            <w:r w:rsidRPr="00DE6AB0">
              <w:rPr>
                <w:color w:val="000000"/>
                <w:sz w:val="26"/>
                <w:szCs w:val="26"/>
                <w:lang w:val="ru-RU"/>
              </w:rPr>
              <w:t>- Подготовка к мероприятиям «Дел у нас невпроворот  - разбегаемся, народ!»</w:t>
            </w:r>
          </w:p>
          <w:p w:rsidR="009105F2" w:rsidRPr="00DE6AB0" w:rsidRDefault="009105F2" w:rsidP="001E26F5">
            <w:pPr>
              <w:spacing w:before="0" w:beforeAutospacing="0" w:after="0" w:afterAutospacing="0"/>
              <w:rPr>
                <w:color w:val="000000"/>
                <w:sz w:val="26"/>
                <w:szCs w:val="26"/>
                <w:lang w:val="ru-RU"/>
              </w:rPr>
            </w:pPr>
            <w:r w:rsidRPr="00DE6AB0">
              <w:rPr>
                <w:color w:val="000000"/>
                <w:sz w:val="26"/>
                <w:szCs w:val="26"/>
                <w:lang w:val="ru-RU"/>
              </w:rPr>
              <w:t>- Мероприятия  «Сто затей для ста друзей!»</w:t>
            </w:r>
          </w:p>
          <w:p w:rsidR="009105F2" w:rsidRPr="00DE6AB0" w:rsidRDefault="009105F2" w:rsidP="001E26F5">
            <w:pPr>
              <w:spacing w:before="0" w:beforeAutospacing="0" w:after="0" w:afterAutospacing="0"/>
              <w:rPr>
                <w:color w:val="000000"/>
                <w:sz w:val="26"/>
                <w:szCs w:val="26"/>
                <w:lang w:val="ru-RU"/>
              </w:rPr>
            </w:pPr>
            <w:r w:rsidRPr="00DE6AB0">
              <w:rPr>
                <w:color w:val="000000"/>
                <w:sz w:val="26"/>
                <w:szCs w:val="26"/>
                <w:lang w:val="ru-RU"/>
              </w:rPr>
              <w:t xml:space="preserve">- </w:t>
            </w:r>
            <w:r w:rsidRPr="00DE6AB0">
              <w:rPr>
                <w:color w:val="000000"/>
                <w:sz w:val="26"/>
                <w:szCs w:val="26"/>
              </w:rPr>
              <w:t>Отрядное время. Минутка здоровья</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105F2" w:rsidRPr="00DE6AB0" w:rsidRDefault="009105F2" w:rsidP="00D5368D">
            <w:pPr>
              <w:spacing w:before="0" w:beforeAutospacing="0" w:after="0" w:afterAutospacing="0"/>
              <w:jc w:val="both"/>
              <w:rPr>
                <w:color w:val="000000"/>
                <w:sz w:val="26"/>
                <w:szCs w:val="26"/>
              </w:rPr>
            </w:pPr>
            <w:r w:rsidRPr="00DE6AB0">
              <w:rPr>
                <w:color w:val="000000"/>
                <w:sz w:val="26"/>
                <w:szCs w:val="26"/>
              </w:rPr>
              <w:t>10:00–13:00</w:t>
            </w:r>
          </w:p>
        </w:tc>
      </w:tr>
      <w:tr w:rsidR="009105F2" w:rsidRPr="00DE6AB0">
        <w:tc>
          <w:tcPr>
            <w:tcW w:w="631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5F2" w:rsidRPr="00DE6AB0" w:rsidRDefault="009105F2" w:rsidP="001E26F5">
            <w:pPr>
              <w:spacing w:after="0"/>
              <w:rPr>
                <w:color w:val="000000"/>
                <w:sz w:val="26"/>
                <w:szCs w:val="26"/>
                <w:lang w:val="ru-RU"/>
              </w:rPr>
            </w:pPr>
            <w:r w:rsidRPr="00DE6AB0">
              <w:rPr>
                <w:color w:val="000000"/>
                <w:sz w:val="26"/>
                <w:szCs w:val="26"/>
                <w:lang w:val="ru-RU"/>
              </w:rPr>
              <w:t>Обед «За столом серьёзный вид! Ну-ка, дружно приналяжем и покажем аппетит!»</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105F2" w:rsidRPr="00DE6AB0" w:rsidRDefault="009105F2" w:rsidP="00D5368D">
            <w:pPr>
              <w:spacing w:before="0" w:beforeAutospacing="0" w:after="0" w:afterAutospacing="0"/>
              <w:jc w:val="both"/>
              <w:rPr>
                <w:color w:val="000000"/>
                <w:sz w:val="26"/>
                <w:szCs w:val="26"/>
              </w:rPr>
            </w:pPr>
            <w:r w:rsidRPr="00DE6AB0">
              <w:rPr>
                <w:color w:val="000000"/>
                <w:sz w:val="26"/>
                <w:szCs w:val="26"/>
              </w:rPr>
              <w:t>13:00–13:30</w:t>
            </w:r>
          </w:p>
        </w:tc>
      </w:tr>
      <w:tr w:rsidR="009105F2" w:rsidRPr="00DE6AB0">
        <w:tc>
          <w:tcPr>
            <w:tcW w:w="631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Отрядные огоньки, занятия по интересам</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105F2" w:rsidRPr="00DE6AB0" w:rsidRDefault="009105F2" w:rsidP="001E26F5">
            <w:pPr>
              <w:spacing w:before="0" w:beforeAutospacing="0" w:after="0" w:afterAutospacing="0"/>
              <w:jc w:val="both"/>
              <w:rPr>
                <w:color w:val="000000"/>
                <w:sz w:val="26"/>
                <w:szCs w:val="26"/>
              </w:rPr>
            </w:pPr>
            <w:r w:rsidRPr="00DE6AB0">
              <w:rPr>
                <w:color w:val="000000"/>
                <w:sz w:val="26"/>
                <w:szCs w:val="26"/>
              </w:rPr>
              <w:t>13:30–1</w:t>
            </w:r>
            <w:r w:rsidRPr="00DE6AB0">
              <w:rPr>
                <w:color w:val="000000"/>
                <w:sz w:val="26"/>
                <w:szCs w:val="26"/>
                <w:lang w:val="ru-RU"/>
              </w:rPr>
              <w:t>3:5</w:t>
            </w:r>
            <w:r w:rsidRPr="00DE6AB0">
              <w:rPr>
                <w:color w:val="000000"/>
                <w:sz w:val="26"/>
                <w:szCs w:val="26"/>
              </w:rPr>
              <w:t>0</w:t>
            </w:r>
          </w:p>
        </w:tc>
      </w:tr>
      <w:tr w:rsidR="009105F2" w:rsidRPr="00DE6AB0">
        <w:tc>
          <w:tcPr>
            <w:tcW w:w="631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5F2" w:rsidRPr="00DE6AB0" w:rsidRDefault="009105F2" w:rsidP="001E26F5">
            <w:pPr>
              <w:spacing w:after="0"/>
              <w:rPr>
                <w:color w:val="000000"/>
                <w:sz w:val="26"/>
                <w:szCs w:val="26"/>
                <w:lang w:val="ru-RU"/>
              </w:rPr>
            </w:pPr>
            <w:r w:rsidRPr="00DE6AB0">
              <w:rPr>
                <w:color w:val="000000"/>
                <w:sz w:val="26"/>
                <w:szCs w:val="26"/>
              </w:rPr>
              <w:t>Общий сбор.  Линейка</w:t>
            </w: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105F2" w:rsidRPr="00DE6AB0" w:rsidRDefault="009105F2" w:rsidP="001E26F5">
            <w:pPr>
              <w:spacing w:before="0" w:beforeAutospacing="0" w:after="0" w:afterAutospacing="0"/>
              <w:jc w:val="both"/>
              <w:rPr>
                <w:color w:val="000000"/>
                <w:sz w:val="26"/>
                <w:szCs w:val="26"/>
                <w:lang w:val="ru-RU"/>
              </w:rPr>
            </w:pPr>
            <w:r w:rsidRPr="00DE6AB0">
              <w:rPr>
                <w:color w:val="000000"/>
                <w:sz w:val="26"/>
                <w:szCs w:val="26"/>
                <w:lang w:val="ru-RU"/>
              </w:rPr>
              <w:t>13:50-14:00</w:t>
            </w:r>
          </w:p>
        </w:tc>
      </w:tr>
      <w:tr w:rsidR="009105F2" w:rsidRPr="00DE6AB0" w:rsidTr="00001CB6">
        <w:tc>
          <w:tcPr>
            <w:tcW w:w="631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9105F2" w:rsidRPr="00DE6AB0" w:rsidRDefault="009105F2" w:rsidP="00D5368D">
            <w:pPr>
              <w:spacing w:before="0" w:beforeAutospacing="0" w:after="0" w:afterAutospacing="0"/>
              <w:jc w:val="both"/>
              <w:rPr>
                <w:color w:val="000000"/>
                <w:sz w:val="26"/>
                <w:szCs w:val="26"/>
              </w:rPr>
            </w:pPr>
            <w:r w:rsidRPr="00DE6AB0">
              <w:rPr>
                <w:color w:val="000000"/>
                <w:sz w:val="26"/>
                <w:szCs w:val="26"/>
              </w:rPr>
              <w:t>Уход домой</w:t>
            </w:r>
          </w:p>
        </w:tc>
        <w:tc>
          <w:tcPr>
            <w:tcW w:w="2617"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9105F2" w:rsidRPr="00DE6AB0" w:rsidRDefault="009105F2" w:rsidP="00D5368D">
            <w:pPr>
              <w:spacing w:before="0" w:beforeAutospacing="0" w:after="0" w:afterAutospacing="0"/>
              <w:jc w:val="both"/>
              <w:rPr>
                <w:color w:val="000000"/>
                <w:sz w:val="26"/>
                <w:szCs w:val="26"/>
              </w:rPr>
            </w:pPr>
            <w:r w:rsidRPr="00DE6AB0">
              <w:rPr>
                <w:color w:val="000000"/>
                <w:sz w:val="26"/>
                <w:szCs w:val="26"/>
              </w:rPr>
              <w:t>14.00</w:t>
            </w:r>
          </w:p>
        </w:tc>
      </w:tr>
      <w:tr w:rsidR="009105F2" w:rsidRPr="00DE6AB0" w:rsidTr="001E26F5">
        <w:trPr>
          <w:trHeight w:val="20"/>
        </w:trPr>
        <w:tc>
          <w:tcPr>
            <w:tcW w:w="631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5F2" w:rsidRPr="00DE6AB0" w:rsidRDefault="009105F2" w:rsidP="00D5368D">
            <w:pPr>
              <w:spacing w:before="0" w:beforeAutospacing="0" w:after="0" w:afterAutospacing="0"/>
              <w:jc w:val="both"/>
              <w:rPr>
                <w:color w:val="000000"/>
                <w:sz w:val="26"/>
                <w:szCs w:val="26"/>
              </w:rPr>
            </w:pPr>
          </w:p>
        </w:tc>
        <w:tc>
          <w:tcPr>
            <w:tcW w:w="26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105F2" w:rsidRPr="00DE6AB0" w:rsidRDefault="009105F2" w:rsidP="00D5368D">
            <w:pPr>
              <w:spacing w:before="0" w:beforeAutospacing="0" w:after="0" w:afterAutospacing="0"/>
              <w:jc w:val="both"/>
              <w:rPr>
                <w:color w:val="000000"/>
                <w:sz w:val="26"/>
                <w:szCs w:val="26"/>
              </w:rPr>
            </w:pPr>
          </w:p>
        </w:tc>
      </w:tr>
    </w:tbl>
    <w:p w:rsidR="009105F2" w:rsidRPr="00DE6AB0" w:rsidRDefault="009105F2" w:rsidP="00D5368D">
      <w:pPr>
        <w:spacing w:before="0" w:beforeAutospacing="0" w:after="0" w:afterAutospacing="0"/>
        <w:jc w:val="both"/>
        <w:rPr>
          <w:color w:val="000000"/>
          <w:sz w:val="26"/>
          <w:szCs w:val="26"/>
          <w:lang w:val="ru-RU"/>
        </w:rPr>
      </w:pP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4.6. Корпоративная культура ДОЛ с дневным пребыванием на базе МБОУ «Средняя школа № 1» проявляется в миссии лагеря,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9105F2" w:rsidRPr="00DE6AB0" w:rsidRDefault="009105F2" w:rsidP="000D2805">
      <w:pPr>
        <w:spacing w:before="0" w:beforeAutospacing="0" w:after="0" w:afterAutospacing="0"/>
        <w:jc w:val="center"/>
        <w:rPr>
          <w:color w:val="000000"/>
          <w:sz w:val="26"/>
          <w:szCs w:val="26"/>
          <w:lang w:val="ru-RU"/>
        </w:rPr>
      </w:pPr>
      <w:r w:rsidRPr="00DE6AB0">
        <w:rPr>
          <w:b/>
          <w:bCs/>
          <w:color w:val="000000"/>
          <w:sz w:val="26"/>
          <w:szCs w:val="26"/>
          <w:lang w:val="ru-RU"/>
        </w:rPr>
        <w:t>Правила поведения воспитанников</w:t>
      </w:r>
      <w:r w:rsidRPr="00DE6AB0">
        <w:rPr>
          <w:b/>
          <w:bCs/>
          <w:color w:val="000000"/>
          <w:sz w:val="26"/>
          <w:szCs w:val="26"/>
        </w:rPr>
        <w:t> </w:t>
      </w:r>
      <w:r w:rsidRPr="00DE6AB0">
        <w:rPr>
          <w:b/>
          <w:bCs/>
          <w:color w:val="000000"/>
          <w:sz w:val="26"/>
          <w:szCs w:val="26"/>
          <w:lang w:val="ru-RU"/>
        </w:rPr>
        <w:t>школьного лагеря с дневным пребыванием «Солнышко» на базе ОГКОУ «Школа № 11»</w:t>
      </w:r>
    </w:p>
    <w:p w:rsidR="009105F2" w:rsidRPr="00DE6AB0" w:rsidRDefault="009105F2" w:rsidP="00D5368D">
      <w:pPr>
        <w:spacing w:before="0" w:beforeAutospacing="0" w:after="0" w:afterAutospacing="0"/>
        <w:jc w:val="both"/>
        <w:rPr>
          <w:color w:val="000000"/>
          <w:sz w:val="26"/>
          <w:szCs w:val="26"/>
        </w:rPr>
      </w:pPr>
      <w:r w:rsidRPr="00DE6AB0">
        <w:rPr>
          <w:color w:val="000000"/>
          <w:sz w:val="26"/>
          <w:szCs w:val="26"/>
          <w:lang w:val="ru-RU"/>
        </w:rPr>
        <w:t xml:space="preserve">1. Воспитанники приходят в лагерь не позднее 8.30. Одежда детей должна соответствовать погоде; в жаркие дни обязательно наличие головного убора. При себе иметь сменную обувь. В период дождливых, холодных дней дети оставляют верхнюю </w:t>
      </w:r>
      <w:r w:rsidRPr="00DE6AB0">
        <w:rPr>
          <w:color w:val="000000"/>
          <w:sz w:val="26"/>
          <w:szCs w:val="26"/>
        </w:rPr>
        <w:t>одежду в гардеробе.</w:t>
      </w:r>
    </w:p>
    <w:p w:rsidR="009105F2" w:rsidRPr="00DE6AB0" w:rsidRDefault="009105F2" w:rsidP="00D5368D">
      <w:pPr>
        <w:spacing w:before="0" w:beforeAutospacing="0" w:after="0" w:afterAutospacing="0"/>
        <w:jc w:val="both"/>
        <w:rPr>
          <w:color w:val="000000"/>
          <w:sz w:val="26"/>
          <w:szCs w:val="26"/>
        </w:rPr>
      </w:pPr>
      <w:r w:rsidRPr="00DE6AB0">
        <w:rPr>
          <w:color w:val="000000"/>
          <w:sz w:val="26"/>
          <w:szCs w:val="26"/>
        </w:rPr>
        <w:t>2. Воспитанники обязаны:</w:t>
      </w:r>
    </w:p>
    <w:p w:rsidR="009105F2" w:rsidRPr="00DE6AB0" w:rsidRDefault="009105F2" w:rsidP="00D5368D">
      <w:pPr>
        <w:numPr>
          <w:ilvl w:val="0"/>
          <w:numId w:val="24"/>
        </w:numPr>
        <w:spacing w:before="0" w:beforeAutospacing="0" w:after="0" w:afterAutospacing="0"/>
        <w:ind w:left="780" w:right="180"/>
        <w:contextualSpacing/>
        <w:jc w:val="both"/>
        <w:rPr>
          <w:color w:val="000000"/>
          <w:sz w:val="26"/>
          <w:szCs w:val="26"/>
          <w:lang w:val="ru-RU"/>
        </w:rPr>
      </w:pPr>
      <w:r w:rsidRPr="00DE6AB0">
        <w:rPr>
          <w:color w:val="000000"/>
          <w:sz w:val="26"/>
          <w:szCs w:val="26"/>
          <w:lang w:val="ru-RU"/>
        </w:rPr>
        <w:t>выполнять настоящие Правила, общепринятые правила и нормы поведения в обществе;</w:t>
      </w:r>
    </w:p>
    <w:p w:rsidR="009105F2" w:rsidRPr="00DE6AB0" w:rsidRDefault="009105F2" w:rsidP="00D5368D">
      <w:pPr>
        <w:numPr>
          <w:ilvl w:val="0"/>
          <w:numId w:val="24"/>
        </w:numPr>
        <w:spacing w:before="0" w:beforeAutospacing="0" w:after="0" w:afterAutospacing="0"/>
        <w:ind w:left="780" w:right="180"/>
        <w:contextualSpacing/>
        <w:jc w:val="both"/>
        <w:rPr>
          <w:color w:val="000000"/>
          <w:sz w:val="26"/>
          <w:szCs w:val="26"/>
          <w:lang w:val="ru-RU"/>
        </w:rPr>
      </w:pPr>
      <w:r w:rsidRPr="00DE6AB0">
        <w:rPr>
          <w:color w:val="000000"/>
          <w:sz w:val="26"/>
          <w:szCs w:val="26"/>
          <w:lang w:val="ru-RU"/>
        </w:rPr>
        <w:t>проявлять уважение к старшим, заботиться о младших;</w:t>
      </w:r>
    </w:p>
    <w:p w:rsidR="009105F2" w:rsidRPr="00DE6AB0" w:rsidRDefault="009105F2" w:rsidP="00D5368D">
      <w:pPr>
        <w:numPr>
          <w:ilvl w:val="0"/>
          <w:numId w:val="24"/>
        </w:numPr>
        <w:spacing w:before="0" w:beforeAutospacing="0" w:after="0" w:afterAutospacing="0"/>
        <w:ind w:left="780" w:right="180"/>
        <w:contextualSpacing/>
        <w:jc w:val="both"/>
        <w:rPr>
          <w:color w:val="000000"/>
          <w:sz w:val="26"/>
          <w:szCs w:val="26"/>
        </w:rPr>
      </w:pPr>
      <w:r w:rsidRPr="00DE6AB0">
        <w:rPr>
          <w:color w:val="000000"/>
          <w:sz w:val="26"/>
          <w:szCs w:val="26"/>
        </w:rPr>
        <w:t>выполнять требования сотрудников лагеря;</w:t>
      </w:r>
    </w:p>
    <w:p w:rsidR="009105F2" w:rsidRPr="00DE6AB0" w:rsidRDefault="009105F2" w:rsidP="00D5368D">
      <w:pPr>
        <w:numPr>
          <w:ilvl w:val="0"/>
          <w:numId w:val="24"/>
        </w:numPr>
        <w:spacing w:before="0" w:beforeAutospacing="0" w:after="0" w:afterAutospacing="0"/>
        <w:ind w:left="780" w:right="180"/>
        <w:contextualSpacing/>
        <w:jc w:val="both"/>
        <w:rPr>
          <w:color w:val="000000"/>
          <w:sz w:val="26"/>
          <w:szCs w:val="26"/>
          <w:lang w:val="ru-RU"/>
        </w:rPr>
      </w:pPr>
      <w:r w:rsidRPr="00DE6AB0">
        <w:rPr>
          <w:color w:val="000000"/>
          <w:sz w:val="26"/>
          <w:szCs w:val="26"/>
          <w:lang w:val="ru-RU"/>
        </w:rPr>
        <w:t>аккуратно и бережно относиться к продуктам питания, имуществу лагеря, личным вещам воспитанников;</w:t>
      </w:r>
    </w:p>
    <w:p w:rsidR="009105F2" w:rsidRPr="00DE6AB0" w:rsidRDefault="009105F2" w:rsidP="00D5368D">
      <w:pPr>
        <w:numPr>
          <w:ilvl w:val="0"/>
          <w:numId w:val="24"/>
        </w:numPr>
        <w:spacing w:before="0" w:beforeAutospacing="0" w:after="0" w:afterAutospacing="0"/>
        <w:ind w:left="780" w:right="180"/>
        <w:contextualSpacing/>
        <w:jc w:val="both"/>
        <w:rPr>
          <w:color w:val="000000"/>
          <w:sz w:val="26"/>
          <w:szCs w:val="26"/>
          <w:lang w:val="ru-RU"/>
        </w:rPr>
      </w:pPr>
      <w:r w:rsidRPr="00DE6AB0">
        <w:rPr>
          <w:color w:val="000000"/>
          <w:sz w:val="26"/>
          <w:szCs w:val="26"/>
          <w:lang w:val="ru-RU"/>
        </w:rPr>
        <w:t>не посягать на честь и достоинство личности других воспитанников;</w:t>
      </w:r>
    </w:p>
    <w:p w:rsidR="009105F2" w:rsidRPr="00DE6AB0" w:rsidRDefault="009105F2" w:rsidP="00D5368D">
      <w:pPr>
        <w:numPr>
          <w:ilvl w:val="0"/>
          <w:numId w:val="24"/>
        </w:numPr>
        <w:spacing w:before="0" w:beforeAutospacing="0" w:after="0" w:afterAutospacing="0"/>
        <w:ind w:left="780" w:right="180"/>
        <w:jc w:val="both"/>
        <w:rPr>
          <w:color w:val="000000"/>
          <w:sz w:val="26"/>
          <w:szCs w:val="26"/>
          <w:lang w:val="ru-RU"/>
        </w:rPr>
      </w:pPr>
      <w:r w:rsidRPr="00DE6AB0">
        <w:rPr>
          <w:color w:val="000000"/>
          <w:sz w:val="26"/>
          <w:szCs w:val="26"/>
          <w:lang w:val="ru-RU"/>
        </w:rPr>
        <w:t>поддерживать чистоту и порядок в отрядных комнатах, на территории лагеря.</w:t>
      </w:r>
    </w:p>
    <w:p w:rsidR="009105F2" w:rsidRPr="00DE6AB0" w:rsidRDefault="009105F2" w:rsidP="00D5368D">
      <w:pPr>
        <w:spacing w:before="0" w:beforeAutospacing="0" w:after="0" w:afterAutospacing="0"/>
        <w:jc w:val="both"/>
        <w:rPr>
          <w:color w:val="000000"/>
          <w:sz w:val="26"/>
          <w:szCs w:val="26"/>
        </w:rPr>
      </w:pPr>
      <w:r w:rsidRPr="00DE6AB0">
        <w:rPr>
          <w:color w:val="000000"/>
          <w:sz w:val="26"/>
          <w:szCs w:val="26"/>
        </w:rPr>
        <w:t>3. Воспитанникам запрещается:</w:t>
      </w:r>
    </w:p>
    <w:p w:rsidR="009105F2" w:rsidRPr="00DE6AB0" w:rsidRDefault="009105F2" w:rsidP="00D5368D">
      <w:pPr>
        <w:numPr>
          <w:ilvl w:val="0"/>
          <w:numId w:val="25"/>
        </w:numPr>
        <w:spacing w:before="0" w:beforeAutospacing="0" w:after="0" w:afterAutospacing="0"/>
        <w:ind w:left="780" w:right="180"/>
        <w:contextualSpacing/>
        <w:jc w:val="both"/>
        <w:rPr>
          <w:color w:val="000000"/>
          <w:sz w:val="26"/>
          <w:szCs w:val="26"/>
          <w:lang w:val="ru-RU"/>
        </w:rPr>
      </w:pPr>
      <w:r w:rsidRPr="00DE6AB0">
        <w:rPr>
          <w:color w:val="000000"/>
          <w:sz w:val="26"/>
          <w:szCs w:val="26"/>
          <w:lang w:val="ru-RU"/>
        </w:rPr>
        <w:t>уходить с территории лагеря без разрешения воспитателей;</w:t>
      </w:r>
    </w:p>
    <w:p w:rsidR="009105F2" w:rsidRPr="00DE6AB0" w:rsidRDefault="009105F2" w:rsidP="00D5368D">
      <w:pPr>
        <w:numPr>
          <w:ilvl w:val="0"/>
          <w:numId w:val="25"/>
        </w:numPr>
        <w:spacing w:before="0" w:beforeAutospacing="0" w:after="0" w:afterAutospacing="0"/>
        <w:ind w:left="780" w:right="180"/>
        <w:contextualSpacing/>
        <w:jc w:val="both"/>
        <w:rPr>
          <w:color w:val="000000"/>
          <w:sz w:val="26"/>
          <w:szCs w:val="26"/>
          <w:lang w:val="ru-RU"/>
        </w:rPr>
      </w:pPr>
      <w:r w:rsidRPr="00DE6AB0">
        <w:rPr>
          <w:color w:val="000000"/>
          <w:sz w:val="26"/>
          <w:szCs w:val="26"/>
          <w:lang w:val="ru-RU"/>
        </w:rPr>
        <w:t>приводить в лагерь и на его территорию посторонних лиц;</w:t>
      </w:r>
    </w:p>
    <w:p w:rsidR="009105F2" w:rsidRPr="00DE6AB0" w:rsidRDefault="009105F2" w:rsidP="00D5368D">
      <w:pPr>
        <w:numPr>
          <w:ilvl w:val="0"/>
          <w:numId w:val="25"/>
        </w:numPr>
        <w:spacing w:before="0" w:beforeAutospacing="0" w:after="0" w:afterAutospacing="0"/>
        <w:ind w:left="780" w:right="180"/>
        <w:contextualSpacing/>
        <w:jc w:val="both"/>
        <w:rPr>
          <w:color w:val="000000"/>
          <w:sz w:val="26"/>
          <w:szCs w:val="26"/>
          <w:lang w:val="ru-RU"/>
        </w:rPr>
      </w:pPr>
      <w:r w:rsidRPr="00DE6AB0">
        <w:rPr>
          <w:color w:val="000000"/>
          <w:sz w:val="26"/>
          <w:szCs w:val="26"/>
          <w:lang w:val="ru-RU"/>
        </w:rPr>
        <w:t>приносить, передавать, использовать в школе, на ее территории, на любых мероприятиях, проводимых в рамках работы лагеря, оружие, спиртные напитки, табачные изделия, токсические, наркотические и иные предметы и вещества, способные причинить вред здоровью;</w:t>
      </w:r>
    </w:p>
    <w:p w:rsidR="009105F2" w:rsidRPr="00DE6AB0" w:rsidRDefault="009105F2" w:rsidP="00D5368D">
      <w:pPr>
        <w:numPr>
          <w:ilvl w:val="0"/>
          <w:numId w:val="25"/>
        </w:numPr>
        <w:spacing w:before="0" w:beforeAutospacing="0" w:after="0" w:afterAutospacing="0"/>
        <w:ind w:left="780" w:right="180"/>
        <w:contextualSpacing/>
        <w:jc w:val="both"/>
        <w:rPr>
          <w:color w:val="000000"/>
          <w:sz w:val="26"/>
          <w:szCs w:val="26"/>
          <w:lang w:val="ru-RU"/>
        </w:rPr>
      </w:pPr>
      <w:r w:rsidRPr="00DE6AB0">
        <w:rPr>
          <w:color w:val="000000"/>
          <w:sz w:val="26"/>
          <w:szCs w:val="26"/>
          <w:lang w:val="ru-RU"/>
        </w:rPr>
        <w:t>бегать по коридорам, рекреациям, лестницам, вблизи оконных проемов и других местах, не приспособленных для игр;</w:t>
      </w:r>
    </w:p>
    <w:p w:rsidR="009105F2" w:rsidRPr="00DE6AB0" w:rsidRDefault="009105F2" w:rsidP="00D5368D">
      <w:pPr>
        <w:numPr>
          <w:ilvl w:val="0"/>
          <w:numId w:val="25"/>
        </w:numPr>
        <w:spacing w:before="0" w:beforeAutospacing="0" w:after="0" w:afterAutospacing="0"/>
        <w:ind w:left="780" w:right="180"/>
        <w:contextualSpacing/>
        <w:jc w:val="both"/>
        <w:rPr>
          <w:color w:val="000000"/>
          <w:sz w:val="26"/>
          <w:szCs w:val="26"/>
        </w:rPr>
      </w:pPr>
      <w:r w:rsidRPr="00DE6AB0">
        <w:rPr>
          <w:color w:val="000000"/>
          <w:sz w:val="26"/>
          <w:szCs w:val="26"/>
        </w:rPr>
        <w:t>садиться, становиться на подоконники;</w:t>
      </w:r>
    </w:p>
    <w:p w:rsidR="009105F2" w:rsidRPr="00DE6AB0" w:rsidRDefault="009105F2" w:rsidP="00D5368D">
      <w:pPr>
        <w:numPr>
          <w:ilvl w:val="0"/>
          <w:numId w:val="25"/>
        </w:numPr>
        <w:spacing w:before="0" w:beforeAutospacing="0" w:after="0" w:afterAutospacing="0"/>
        <w:ind w:left="780" w:right="180"/>
        <w:jc w:val="both"/>
        <w:rPr>
          <w:color w:val="000000"/>
          <w:sz w:val="26"/>
          <w:szCs w:val="26"/>
          <w:lang w:val="ru-RU"/>
        </w:rPr>
      </w:pPr>
      <w:r w:rsidRPr="00DE6AB0">
        <w:rPr>
          <w:color w:val="000000"/>
          <w:sz w:val="26"/>
          <w:szCs w:val="26"/>
          <w:lang w:val="ru-RU"/>
        </w:rPr>
        <w:t>толкаться, устраивать потасовки, создавать опасные ситуации для жизни и здоровья.</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4. Воспитанникам не следует оставлять деньги и сотовые телефоны без присмотра. Администрация не несёт ответственности в случае потери денег или телефона.</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5. При возникновении плохого самочувствия воспитанникам необходимо немедленно обращаться к воспитателю или вожатым.</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4.7. Символическое пространство лагеря ОГКОУ «Школа № 11» включает в себя традиции, правила, легенды, кричалки, песенно-музыкальную культуру, ритуалы и другие. Каждый элемент символического пространства лагеря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Песенно-музыкальная культура лагеря ОГКОУ «Школа № 11» основана на отечественном наследии, лучших образцах песенного и музыкального творчества.</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 xml:space="preserve">    Легенды</w:t>
      </w:r>
      <w:r w:rsidRPr="00DE6AB0">
        <w:rPr>
          <w:color w:val="000000"/>
          <w:sz w:val="26"/>
          <w:szCs w:val="26"/>
        </w:rPr>
        <w:t> </w:t>
      </w:r>
      <w:r w:rsidRPr="00DE6AB0">
        <w:rPr>
          <w:color w:val="000000"/>
          <w:sz w:val="26"/>
          <w:szCs w:val="26"/>
          <w:lang w:val="ru-RU"/>
        </w:rPr>
        <w:t>лагеря ОГКОУ «Школа № 11»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лагере.</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В лагере оформлены</w:t>
      </w:r>
      <w:r w:rsidRPr="00DE6AB0">
        <w:rPr>
          <w:color w:val="000000"/>
          <w:sz w:val="26"/>
          <w:szCs w:val="26"/>
        </w:rPr>
        <w:t> </w:t>
      </w:r>
      <w:r w:rsidRPr="00DE6AB0">
        <w:rPr>
          <w:color w:val="000000"/>
          <w:sz w:val="26"/>
          <w:szCs w:val="26"/>
          <w:lang w:val="ru-RU"/>
        </w:rPr>
        <w:t>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символическое пространство и игровую модель.</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 xml:space="preserve">     Ритуалы лагеря ОГКОУ «Школа № 11».</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1. Открытие и закрытие смены. Торжественные церемонии, которые проводятся в первый и последний дни смены соответственно. Обязательные элементы ритуалов – приветствие начальника лагеря и его прощальное обращение; подъем и спуск Государственного флага РФ и знамени лагеря, исполнение Государственного гимна РФ и гимна лагеря.</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2. Отрядные огоньки. Традиционный сбор отрядов в отрядных комнатах в конце дня. Детей объединяет уютная атмосфера, в которой они обсуждают прошедший день и делятся своими эмоциями и желаниями. Задача воспитателей – подвести итоги дня, разрешить возможные конфликты и помочь всем сдружиться.</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4.8. Реализация Программы включает в себя:</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4.8.1. Подготовительный этап включает в себя со стороны управленческого звена лагеря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4.8.2. Организационный период смены связан с реализацией основных задач: адаптация детей к новым условиям, знакомство с режимом, правилами, укладом лагеря,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4.8.3.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4.8.4.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4.8.5.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4.8.6. Анализ воспитательной работы лагеря осуществляется в соответствии с целевыми ориентирами результатов воспитания, личностными результатами воспитанников.</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 xml:space="preserve">     Основным методом анализа воспитательной работы в лагере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 xml:space="preserve">     Планирование анализа воспитательной работы включается в календарный план воспитательной работы.</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 xml:space="preserve">     Анализ проводится совместно с педагогическим составом, с заместителем директора по воспитательной работе (педагогом-психологом, социальным педагогом) с последующим обсуждением результатов на педагогическом совете.</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 xml:space="preserve">     Основное внимание сосредотачивается на вопросах, связанных с качеством:</w:t>
      </w:r>
    </w:p>
    <w:p w:rsidR="009105F2" w:rsidRPr="00DE6AB0" w:rsidRDefault="009105F2" w:rsidP="008C768F">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реализации программы воспитательной работы в лагере в целом;</w:t>
      </w:r>
    </w:p>
    <w:p w:rsidR="009105F2" w:rsidRPr="00DE6AB0" w:rsidRDefault="009105F2" w:rsidP="008C768F">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работы конкретных структурных звеньев лагеря ОГКОУ «Школа № 11» (отрядов, органов соуправления, кружков и секций);</w:t>
      </w:r>
    </w:p>
    <w:p w:rsidR="009105F2" w:rsidRPr="00DE6AB0" w:rsidRDefault="009105F2" w:rsidP="008C768F">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деятельности педагогического коллектива;</w:t>
      </w:r>
    </w:p>
    <w:p w:rsidR="009105F2" w:rsidRPr="00DE6AB0" w:rsidRDefault="009105F2" w:rsidP="008C768F">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работы с родителем (родителями) или законным представителем (законными представителями);</w:t>
      </w:r>
    </w:p>
    <w:p w:rsidR="009105F2" w:rsidRPr="00DE6AB0" w:rsidRDefault="009105F2" w:rsidP="008C768F">
      <w:pPr>
        <w:spacing w:before="0" w:beforeAutospacing="0" w:after="0" w:afterAutospacing="0"/>
        <w:ind w:right="180"/>
        <w:jc w:val="both"/>
        <w:rPr>
          <w:color w:val="000000"/>
          <w:sz w:val="26"/>
          <w:szCs w:val="26"/>
          <w:lang w:val="ru-RU"/>
        </w:rPr>
      </w:pPr>
      <w:r w:rsidRPr="00DE6AB0">
        <w:rPr>
          <w:color w:val="000000"/>
          <w:sz w:val="26"/>
          <w:szCs w:val="26"/>
          <w:lang w:val="ru-RU"/>
        </w:rPr>
        <w:t>- работы с партнерами.</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 xml:space="preserve">     Качество вышеперечисленных показателей отображается в анализе воспитательной работы лагеря ОГКОУ «Школа № 11» как качество результатов воспитания, социализации и саморазвития детей и оценка состояния организуемой в детском лагере совместной деятельности детей и взрослых.</w:t>
      </w:r>
    </w:p>
    <w:p w:rsidR="009105F2" w:rsidRPr="00DE6AB0" w:rsidRDefault="009105F2" w:rsidP="00D5368D">
      <w:pPr>
        <w:spacing w:before="0" w:beforeAutospacing="0" w:after="0" w:afterAutospacing="0"/>
        <w:jc w:val="both"/>
        <w:rPr>
          <w:color w:val="000000"/>
          <w:sz w:val="26"/>
          <w:szCs w:val="26"/>
          <w:lang w:val="ru-RU"/>
        </w:rPr>
      </w:pPr>
      <w:r w:rsidRPr="00DE6AB0">
        <w:rPr>
          <w:b/>
          <w:bCs/>
          <w:color w:val="000000"/>
          <w:sz w:val="26"/>
          <w:szCs w:val="26"/>
          <w:lang w:val="ru-RU"/>
        </w:rPr>
        <w:t xml:space="preserve">Качество результатов воспитания, социализации и саморазвития детей.   </w:t>
      </w:r>
      <w:r w:rsidRPr="00DE6AB0">
        <w:rPr>
          <w:color w:val="000000"/>
          <w:sz w:val="26"/>
          <w:szCs w:val="26"/>
          <w:lang w:val="ru-RU"/>
        </w:rPr>
        <w:t xml:space="preserve">Основной показатель – </w:t>
      </w:r>
      <w:r w:rsidRPr="00DE6AB0">
        <w:rPr>
          <w:b/>
          <w:bCs/>
          <w:color w:val="000000"/>
          <w:sz w:val="26"/>
          <w:szCs w:val="26"/>
          <w:lang w:val="ru-RU"/>
        </w:rPr>
        <w:t>динамика личностного развития детей в отряде за смену</w:t>
      </w:r>
      <w:r w:rsidRPr="00DE6AB0">
        <w:rPr>
          <w:color w:val="000000"/>
          <w:sz w:val="26"/>
          <w:szCs w:val="26"/>
          <w:lang w:val="ru-RU"/>
        </w:rPr>
        <w:t>,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w:t>
      </w:r>
    </w:p>
    <w:p w:rsidR="009105F2" w:rsidRPr="00DE6AB0" w:rsidRDefault="009105F2" w:rsidP="008C768F">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усвоение знаний, норм, духовно-нравственных ценностей, традиций, которые выработало российское общество (социально значимых знаний);</w:t>
      </w:r>
    </w:p>
    <w:p w:rsidR="009105F2" w:rsidRPr="00DE6AB0" w:rsidRDefault="009105F2" w:rsidP="008C768F">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формирование и развитие позитивных личностных отношений к этим нормам, ценностям, традициям (их освоение, принятие);</w:t>
      </w:r>
    </w:p>
    <w:p w:rsidR="009105F2" w:rsidRPr="00DE6AB0" w:rsidRDefault="009105F2" w:rsidP="008C768F">
      <w:pPr>
        <w:spacing w:before="0" w:beforeAutospacing="0" w:after="0" w:afterAutospacing="0"/>
        <w:ind w:right="180"/>
        <w:jc w:val="both"/>
        <w:rPr>
          <w:color w:val="000000"/>
          <w:sz w:val="26"/>
          <w:szCs w:val="26"/>
          <w:lang w:val="ru-RU"/>
        </w:rPr>
      </w:pPr>
      <w:r w:rsidRPr="00DE6AB0">
        <w:rPr>
          <w:color w:val="000000"/>
          <w:sz w:val="26"/>
          <w:szCs w:val="26"/>
          <w:lang w:val="ru-RU"/>
        </w:rPr>
        <w:t>- приобретение социально значимых знаний, формирование отношения к традиционным базовым российским ценностям.</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 xml:space="preserve">     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9105F2" w:rsidRPr="00DE6AB0" w:rsidRDefault="009105F2" w:rsidP="00D5368D">
      <w:pPr>
        <w:spacing w:before="0" w:beforeAutospacing="0" w:after="0" w:afterAutospacing="0"/>
        <w:jc w:val="both"/>
        <w:rPr>
          <w:color w:val="000000"/>
          <w:sz w:val="26"/>
          <w:szCs w:val="26"/>
          <w:lang w:val="ru-RU"/>
        </w:rPr>
      </w:pPr>
      <w:r w:rsidRPr="00DE6AB0">
        <w:rPr>
          <w:b/>
          <w:bCs/>
          <w:color w:val="000000"/>
          <w:sz w:val="26"/>
          <w:szCs w:val="26"/>
          <w:lang w:val="ru-RU"/>
        </w:rPr>
        <w:t xml:space="preserve">Оценка состояния организуемой в детском лагере совместной деятельности детей и взрослых. </w:t>
      </w:r>
      <w:r w:rsidRPr="00DE6AB0">
        <w:rPr>
          <w:color w:val="000000"/>
          <w:sz w:val="26"/>
          <w:szCs w:val="26"/>
          <w:lang w:val="ru-RU"/>
        </w:rPr>
        <w:t xml:space="preserve">Показателем эффективности воспитательной работы является </w:t>
      </w:r>
      <w:r w:rsidRPr="00DE6AB0">
        <w:rPr>
          <w:b/>
          <w:bCs/>
          <w:color w:val="000000"/>
          <w:sz w:val="26"/>
          <w:szCs w:val="26"/>
          <w:lang w:val="ru-RU"/>
        </w:rPr>
        <w:t>наличие в детском лагере интересной, событийно насыщенной и личностно развивающей совместной деятельности детей и взрослых</w:t>
      </w:r>
      <w:r w:rsidRPr="00DE6AB0">
        <w:rPr>
          <w:color w:val="000000"/>
          <w:sz w:val="26"/>
          <w:szCs w:val="26"/>
          <w:lang w:val="ru-RU"/>
        </w:rPr>
        <w:t>. Методы анализа, которые могут использоваться детским лагерем при проведении самоанализа организуемой воспитательной работы:</w:t>
      </w:r>
    </w:p>
    <w:p w:rsidR="009105F2" w:rsidRPr="00DE6AB0" w:rsidRDefault="009105F2" w:rsidP="008C768F">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социологические: опрос участников образовательных отношений, экспертный анализ, фокус-группа, анализ документов и контекстный анализ;</w:t>
      </w:r>
    </w:p>
    <w:p w:rsidR="009105F2" w:rsidRPr="00DE6AB0" w:rsidRDefault="009105F2" w:rsidP="008C768F">
      <w:pPr>
        <w:spacing w:before="0" w:beforeAutospacing="0" w:after="0" w:afterAutospacing="0"/>
        <w:ind w:right="180"/>
        <w:jc w:val="both"/>
        <w:rPr>
          <w:color w:val="000000"/>
          <w:sz w:val="26"/>
          <w:szCs w:val="26"/>
          <w:lang w:val="ru-RU"/>
        </w:rPr>
      </w:pPr>
      <w:r w:rsidRPr="00DE6AB0">
        <w:rPr>
          <w:color w:val="000000"/>
          <w:sz w:val="26"/>
          <w:szCs w:val="26"/>
          <w:lang w:val="ru-RU"/>
        </w:rPr>
        <w:t>- педагогические: тестирование, собеседование, педагогическое наблюдение, игровые методы, аналитическая работа с детьми, метод самооценки.</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 xml:space="preserve">     ОГКОУ «Школа № 11» вправе сама подбирать удобный инструментарий для мониторинга результативности воспитательной работы. При выборе методик учтены их валидность, адаптированность для определенного возраста и индивидуальных особенностей детей.</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 xml:space="preserve">     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 xml:space="preserve">      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4.9. Партнерское взаимодействие с общественными и молодежными организациями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Планируется партнерское взаимодействие с Движением Первых и другими общероссийскими общественными объединениями и организациями.</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Привлечение воспитательного потенциала партнерского взаимодействия предусматривает:</w:t>
      </w:r>
    </w:p>
    <w:p w:rsidR="009105F2" w:rsidRPr="00DE6AB0" w:rsidRDefault="009105F2" w:rsidP="007A3A09">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9105F2" w:rsidRPr="00DE6AB0" w:rsidRDefault="009105F2" w:rsidP="007A3A09">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проведение на базе организаций-партнеров отдельных занятий, тематических событий, отдельных мероприятий и акций;</w:t>
      </w:r>
    </w:p>
    <w:p w:rsidR="009105F2" w:rsidRPr="00DE6AB0" w:rsidRDefault="009105F2" w:rsidP="007A3A09">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совместная реализация тематических и профильных смен;</w:t>
      </w:r>
    </w:p>
    <w:p w:rsidR="009105F2" w:rsidRPr="00DE6AB0" w:rsidRDefault="009105F2" w:rsidP="007A3A09">
      <w:pPr>
        <w:spacing w:before="0" w:beforeAutospacing="0" w:after="0" w:afterAutospacing="0"/>
        <w:ind w:right="180"/>
        <w:jc w:val="both"/>
        <w:rPr>
          <w:color w:val="000000"/>
          <w:sz w:val="26"/>
          <w:szCs w:val="26"/>
          <w:lang w:val="ru-RU"/>
        </w:rPr>
      </w:pPr>
      <w:r w:rsidRPr="00DE6AB0">
        <w:rPr>
          <w:color w:val="000000"/>
          <w:sz w:val="26"/>
          <w:szCs w:val="26"/>
          <w:lang w:val="ru-RU"/>
        </w:rPr>
        <w:t>-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 xml:space="preserve">     Партнерское взаимодействие создает многоуровневую систему поддержки лагеря и способствует более эффективной реализации Программы воспитательной работы, развитию социальных навыков у детей.</w:t>
      </w:r>
    </w:p>
    <w:p w:rsidR="009105F2" w:rsidRPr="00DE6AB0" w:rsidRDefault="009105F2" w:rsidP="007A3A09">
      <w:pPr>
        <w:pStyle w:val="Heading1"/>
        <w:spacing w:before="0" w:beforeAutospacing="0" w:after="0" w:afterAutospacing="0"/>
        <w:jc w:val="both"/>
        <w:rPr>
          <w:rFonts w:ascii="Times New Roman" w:hAnsi="Times New Roman"/>
          <w:b w:val="0"/>
          <w:color w:val="000000"/>
          <w:sz w:val="26"/>
          <w:szCs w:val="26"/>
          <w:lang w:val="ru-RU"/>
        </w:rPr>
      </w:pPr>
      <w:r w:rsidRPr="00DE6AB0">
        <w:rPr>
          <w:rFonts w:ascii="Times New Roman" w:hAnsi="Times New Roman"/>
          <w:b w:val="0"/>
          <w:color w:val="000000"/>
          <w:sz w:val="26"/>
          <w:szCs w:val="26"/>
          <w:lang w:val="ru-RU"/>
        </w:rPr>
        <w:t xml:space="preserve">     Лагерь ОГКОУ «Школа № 11» также планирует взаимодействие с   Библиотекой семейного чтения г. Димитровграда и </w:t>
      </w:r>
      <w:r w:rsidRPr="00DE6AB0">
        <w:rPr>
          <w:rFonts w:ascii="Times New Roman" w:hAnsi="Times New Roman"/>
          <w:b w:val="0"/>
          <w:bCs w:val="0"/>
          <w:color w:val="000000"/>
          <w:sz w:val="26"/>
          <w:szCs w:val="26"/>
          <w:lang w:val="ru-RU"/>
        </w:rPr>
        <w:t xml:space="preserve">МБУДО Дом детского творчества города Димитровграда Ульяновской области. </w:t>
      </w:r>
      <w:r w:rsidRPr="00DE6AB0">
        <w:rPr>
          <w:rFonts w:ascii="Times New Roman" w:hAnsi="Times New Roman"/>
          <w:b w:val="0"/>
          <w:color w:val="000000"/>
          <w:sz w:val="26"/>
          <w:szCs w:val="26"/>
          <w:lang w:val="ru-RU"/>
        </w:rPr>
        <w:t xml:space="preserve">С </w:t>
      </w:r>
      <w:r w:rsidRPr="00DE6AB0">
        <w:rPr>
          <w:rFonts w:ascii="Times New Roman" w:hAnsi="Times New Roman"/>
          <w:b w:val="0"/>
          <w:color w:val="000000"/>
          <w:sz w:val="26"/>
          <w:szCs w:val="26"/>
        </w:rPr>
        <w:t> </w:t>
      </w:r>
      <w:r w:rsidRPr="00DE6AB0">
        <w:rPr>
          <w:rFonts w:ascii="Times New Roman" w:hAnsi="Times New Roman"/>
          <w:b w:val="0"/>
          <w:color w:val="000000"/>
          <w:sz w:val="26"/>
          <w:szCs w:val="26"/>
          <w:lang w:val="ru-RU"/>
        </w:rPr>
        <w:t>библиотекой запланировано</w:t>
      </w:r>
      <w:r w:rsidRPr="00DE6AB0">
        <w:rPr>
          <w:rFonts w:ascii="Times New Roman" w:hAnsi="Times New Roman"/>
          <w:b w:val="0"/>
          <w:color w:val="000000"/>
          <w:sz w:val="26"/>
          <w:szCs w:val="26"/>
        </w:rPr>
        <w:t> </w:t>
      </w:r>
      <w:r w:rsidRPr="00DE6AB0">
        <w:rPr>
          <w:rFonts w:ascii="Times New Roman" w:hAnsi="Times New Roman"/>
          <w:b w:val="0"/>
          <w:color w:val="000000"/>
          <w:sz w:val="26"/>
          <w:szCs w:val="26"/>
          <w:lang w:val="ru-RU"/>
        </w:rPr>
        <w:t>проведение библиотечных уроков, громких чтений и</w:t>
      </w:r>
      <w:r w:rsidRPr="00DE6AB0">
        <w:rPr>
          <w:rFonts w:ascii="Times New Roman" w:hAnsi="Times New Roman"/>
          <w:b w:val="0"/>
          <w:color w:val="000000"/>
          <w:sz w:val="26"/>
          <w:szCs w:val="26"/>
        </w:rPr>
        <w:t> </w:t>
      </w:r>
      <w:r w:rsidRPr="00DE6AB0">
        <w:rPr>
          <w:rFonts w:ascii="Times New Roman" w:hAnsi="Times New Roman"/>
          <w:b w:val="0"/>
          <w:color w:val="000000"/>
          <w:sz w:val="26"/>
          <w:szCs w:val="26"/>
          <w:lang w:val="ru-RU"/>
        </w:rPr>
        <w:t>киноуроков для воспитанников лагеря. Дом творчества организует бесплатные мастер-классы по разным видам творчества для детей на базе лагеря. Также лагерь ОГКОУ «Школа № 11» заключил социальное партнерство с Городским краеведческим музеем.</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4.10. Реализация воспитательного потенциала взаимодействия с родительским сообществом — родителями (законными представителями) детей — предусматривает форматы:</w:t>
      </w:r>
    </w:p>
    <w:p w:rsidR="009105F2" w:rsidRPr="00DE6AB0" w:rsidRDefault="009105F2" w:rsidP="007A3A09">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информирование родителя (родителей) или законного представителя (законных представителей) до начала заезда ребенка в лагерь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9105F2" w:rsidRPr="00DE6AB0" w:rsidRDefault="009105F2" w:rsidP="0065500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лагеря, в том числе в режиме видеоконференции;</w:t>
      </w:r>
    </w:p>
    <w:p w:rsidR="009105F2" w:rsidRPr="00DE6AB0" w:rsidRDefault="009105F2" w:rsidP="0065500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дни и события, в которые родитель (родители) или законный представитель (законные представители) могут посещать лагерь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9105F2" w:rsidRPr="00DE6AB0" w:rsidRDefault="009105F2" w:rsidP="0065500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размещение информационных стендов в местах, отведенных для общения детей и родителя (родителей) или законного представителя (законных представителей) с информацией, полезной для родителей или законных представителей федерального, регионального и общелагерного уровня;</w:t>
      </w:r>
    </w:p>
    <w:p w:rsidR="009105F2" w:rsidRPr="00DE6AB0" w:rsidRDefault="009105F2" w:rsidP="0065500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родительские форумы на интернет-сайте ОГКОУ «Школа № 11»,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rsidR="009105F2" w:rsidRPr="00DE6AB0" w:rsidRDefault="009105F2" w:rsidP="0065500E">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лагеря;</w:t>
      </w:r>
    </w:p>
    <w:p w:rsidR="009105F2" w:rsidRPr="00DE6AB0" w:rsidRDefault="009105F2" w:rsidP="0065500E">
      <w:pPr>
        <w:spacing w:before="0" w:beforeAutospacing="0" w:after="0" w:afterAutospacing="0"/>
        <w:ind w:right="180"/>
        <w:jc w:val="both"/>
        <w:rPr>
          <w:color w:val="000000"/>
          <w:sz w:val="26"/>
          <w:szCs w:val="26"/>
          <w:lang w:val="ru-RU"/>
        </w:rPr>
      </w:pPr>
      <w:r w:rsidRPr="00DE6AB0">
        <w:rPr>
          <w:color w:val="000000"/>
          <w:sz w:val="26"/>
          <w:szCs w:val="26"/>
          <w:lang w:val="ru-RU"/>
        </w:rPr>
        <w:t>-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4.11. Кадровое обеспечение реализации Программы предусматривает механизм кадрового обеспечения лагеря, направленный на достижение высоких стандартов качества и эффективности в области воспитательной работы с детьми:</w:t>
      </w:r>
    </w:p>
    <w:p w:rsidR="009105F2" w:rsidRPr="00DE6AB0" w:rsidRDefault="009105F2" w:rsidP="00BC046D">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систему отбора, форму трудоустройства, количество необходимого педагогического персонала;</w:t>
      </w:r>
    </w:p>
    <w:p w:rsidR="009105F2" w:rsidRPr="00DE6AB0" w:rsidRDefault="009105F2" w:rsidP="00BC046D">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rsidR="009105F2" w:rsidRPr="00DE6AB0" w:rsidRDefault="009105F2" w:rsidP="00BC046D">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вопросы повышения квалификации педагогических работников в области воспитания и образования;</w:t>
      </w:r>
    </w:p>
    <w:p w:rsidR="009105F2" w:rsidRPr="00DE6AB0" w:rsidRDefault="009105F2" w:rsidP="00BC046D">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систему мотивации и поддержки педагогических работников;</w:t>
      </w:r>
    </w:p>
    <w:p w:rsidR="009105F2" w:rsidRPr="00DE6AB0" w:rsidRDefault="009105F2" w:rsidP="00BC046D">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систему методического обеспечения деятельности педагогического состава;</w:t>
      </w:r>
    </w:p>
    <w:p w:rsidR="009105F2" w:rsidRPr="00DE6AB0" w:rsidRDefault="009105F2" w:rsidP="00BC046D">
      <w:pPr>
        <w:spacing w:before="0" w:beforeAutospacing="0" w:after="0" w:afterAutospacing="0"/>
        <w:ind w:right="180"/>
        <w:jc w:val="both"/>
        <w:rPr>
          <w:color w:val="000000"/>
          <w:sz w:val="26"/>
          <w:szCs w:val="26"/>
          <w:lang w:val="ru-RU"/>
        </w:rPr>
      </w:pPr>
      <w:r w:rsidRPr="00DE6AB0">
        <w:rPr>
          <w:color w:val="000000"/>
          <w:sz w:val="26"/>
          <w:szCs w:val="26"/>
          <w:lang w:val="ru-RU"/>
        </w:rPr>
        <w:t>- систему наставничества и преемственности в трудовом коллективе лагеря ОГКОУ «Школа № 11».</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 xml:space="preserve">    Работники лагеря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воспитанников.</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 xml:space="preserve">  Кадровое обеспечение воспитательной деятельности в лагере ОГКОУ «Школа № 11»:</w:t>
      </w:r>
    </w:p>
    <w:p w:rsidR="009105F2" w:rsidRPr="00DE6AB0" w:rsidRDefault="009105F2" w:rsidP="00994774">
      <w:pPr>
        <w:spacing w:before="0" w:beforeAutospacing="0" w:after="0" w:afterAutospacing="0"/>
        <w:ind w:right="180"/>
        <w:contextualSpacing/>
        <w:jc w:val="both"/>
        <w:rPr>
          <w:color w:val="000000"/>
          <w:sz w:val="26"/>
          <w:szCs w:val="26"/>
          <w:lang w:val="ru-RU"/>
        </w:rPr>
      </w:pPr>
      <w:r w:rsidRPr="00DE6AB0">
        <w:rPr>
          <w:b/>
          <w:bCs/>
          <w:color w:val="000000"/>
          <w:sz w:val="26"/>
          <w:szCs w:val="26"/>
          <w:lang w:val="ru-RU"/>
        </w:rPr>
        <w:t>- начальник лагеря</w:t>
      </w:r>
      <w:r w:rsidRPr="00DE6AB0">
        <w:rPr>
          <w:color w:val="000000"/>
          <w:sz w:val="26"/>
          <w:szCs w:val="26"/>
          <w:lang w:val="ru-RU"/>
        </w:rPr>
        <w:t xml:space="preserve"> определяет функциональные обязанности персонала, руководит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9105F2" w:rsidRPr="00DE6AB0" w:rsidRDefault="009105F2" w:rsidP="00994774">
      <w:pPr>
        <w:spacing w:before="0" w:beforeAutospacing="0" w:after="0" w:afterAutospacing="0"/>
        <w:ind w:right="180"/>
        <w:contextualSpacing/>
        <w:jc w:val="both"/>
        <w:rPr>
          <w:color w:val="000000"/>
          <w:sz w:val="26"/>
          <w:szCs w:val="26"/>
          <w:lang w:val="ru-RU"/>
        </w:rPr>
      </w:pPr>
      <w:r w:rsidRPr="00DE6AB0">
        <w:rPr>
          <w:b/>
          <w:bCs/>
          <w:color w:val="000000"/>
          <w:sz w:val="26"/>
          <w:szCs w:val="26"/>
          <w:lang w:val="ru-RU"/>
        </w:rPr>
        <w:t>- педагог-организатор (заместитель начальника лагеря)</w:t>
      </w:r>
      <w:r w:rsidRPr="00DE6AB0">
        <w:rPr>
          <w:color w:val="000000"/>
          <w:sz w:val="26"/>
          <w:szCs w:val="26"/>
          <w:lang w:val="ru-RU"/>
        </w:rPr>
        <w:t xml:space="preserve"> проводит воспитательную работу, организует активный отдых детей, несет ответственность за безопасность воспитанников, следит за выполнением программы смены лагеря;</w:t>
      </w:r>
    </w:p>
    <w:p w:rsidR="009105F2" w:rsidRPr="00DE6AB0" w:rsidRDefault="009105F2" w:rsidP="00994774">
      <w:pPr>
        <w:spacing w:before="0" w:beforeAutospacing="0" w:after="0" w:afterAutospacing="0"/>
        <w:ind w:right="180"/>
        <w:contextualSpacing/>
        <w:jc w:val="both"/>
        <w:rPr>
          <w:color w:val="000000"/>
          <w:sz w:val="26"/>
          <w:szCs w:val="26"/>
          <w:lang w:val="ru-RU"/>
        </w:rPr>
      </w:pPr>
      <w:r w:rsidRPr="00DE6AB0">
        <w:rPr>
          <w:b/>
          <w:bCs/>
          <w:color w:val="000000"/>
          <w:sz w:val="26"/>
          <w:szCs w:val="26"/>
          <w:lang w:val="ru-RU"/>
        </w:rPr>
        <w:t>- воспитатели</w:t>
      </w:r>
      <w:r w:rsidRPr="00DE6AB0">
        <w:rPr>
          <w:color w:val="000000"/>
          <w:sz w:val="26"/>
          <w:szCs w:val="26"/>
          <w:lang w:val="ru-RU"/>
        </w:rPr>
        <w:t xml:space="preserve"> организуют воспитательную работу в отрядах, отвечают за безопасность детей в отряде;</w:t>
      </w:r>
    </w:p>
    <w:p w:rsidR="009105F2" w:rsidRPr="00DE6AB0" w:rsidRDefault="009105F2" w:rsidP="00994774">
      <w:pPr>
        <w:spacing w:before="0" w:beforeAutospacing="0" w:after="0" w:afterAutospacing="0"/>
        <w:ind w:right="180"/>
        <w:contextualSpacing/>
        <w:jc w:val="both"/>
        <w:rPr>
          <w:color w:val="000000"/>
          <w:sz w:val="26"/>
          <w:szCs w:val="26"/>
          <w:lang w:val="ru-RU"/>
        </w:rPr>
      </w:pPr>
      <w:r w:rsidRPr="00DE6AB0">
        <w:rPr>
          <w:b/>
          <w:bCs/>
          <w:color w:val="000000"/>
          <w:sz w:val="26"/>
          <w:szCs w:val="26"/>
          <w:lang w:val="ru-RU"/>
        </w:rPr>
        <w:t>- медицинский работник</w:t>
      </w:r>
      <w:r w:rsidRPr="00DE6AB0">
        <w:rPr>
          <w:color w:val="000000"/>
          <w:sz w:val="26"/>
          <w:szCs w:val="26"/>
          <w:lang w:val="ru-RU"/>
        </w:rPr>
        <w:t xml:space="preserve"> осуществляет периодический контроль за санитарным состоянием лагеря, контролирует проведение спортивных мероприятий, проводит мониторинг здоровья;</w:t>
      </w:r>
    </w:p>
    <w:p w:rsidR="009105F2" w:rsidRPr="00DE6AB0" w:rsidRDefault="009105F2" w:rsidP="00994774">
      <w:pPr>
        <w:spacing w:before="0" w:beforeAutospacing="0" w:after="0" w:afterAutospacing="0"/>
        <w:ind w:right="180"/>
        <w:jc w:val="both"/>
        <w:rPr>
          <w:color w:val="000000"/>
          <w:sz w:val="26"/>
          <w:szCs w:val="26"/>
          <w:lang w:val="ru-RU"/>
        </w:rPr>
      </w:pPr>
      <w:r w:rsidRPr="00DE6AB0">
        <w:rPr>
          <w:b/>
          <w:bCs/>
          <w:color w:val="000000"/>
          <w:sz w:val="26"/>
          <w:szCs w:val="26"/>
          <w:lang w:val="ru-RU"/>
        </w:rPr>
        <w:t xml:space="preserve">- привлеченные специалисты (педагоги дополнительного образования) </w:t>
      </w:r>
      <w:r w:rsidRPr="00DE6AB0">
        <w:rPr>
          <w:color w:val="000000"/>
          <w:sz w:val="26"/>
          <w:szCs w:val="26"/>
          <w:lang w:val="ru-RU"/>
        </w:rPr>
        <w:t>– руководители кружков организуют творческую деятельность детей.</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4.12. Методическое обеспечение реализации Программы предназначено для специалистов, ответственных за реализацию содержания программы смены (руководителя лагеря, заместителя руководителя по воспитательной работе). Для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 xml:space="preserve">     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 xml:space="preserve">     При организации обучения кадрового состава рекомендуется интегрировать содержание Программы в план подготовки, позволяя специалистам лагеря получить опыт реализации Программы на практике.</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 xml:space="preserve">   В рамках реализации содержания Программы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9105F2" w:rsidRPr="00DE6AB0" w:rsidRDefault="009105F2" w:rsidP="00D5368D">
      <w:pPr>
        <w:spacing w:before="0" w:beforeAutospacing="0" w:after="0" w:afterAutospacing="0"/>
        <w:jc w:val="both"/>
        <w:rPr>
          <w:color w:val="000000"/>
          <w:sz w:val="26"/>
          <w:szCs w:val="26"/>
          <w:lang w:val="ru-RU"/>
        </w:rPr>
      </w:pPr>
      <w:r w:rsidRPr="00DE6AB0">
        <w:rPr>
          <w:color w:val="000000"/>
          <w:sz w:val="26"/>
          <w:szCs w:val="26"/>
          <w:lang w:val="ru-RU"/>
        </w:rPr>
        <w:t>4.13. Материально-техническое обеспечение реализации Программы определяет базовый минимум, который необходим для качественной реализации содержания Программы:</w:t>
      </w:r>
    </w:p>
    <w:p w:rsidR="009105F2" w:rsidRPr="00DE6AB0" w:rsidRDefault="009105F2" w:rsidP="00994774">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флагшток (в том числе переносной), Государственный флаг Российской Федерации, флаг субъекта Российской Федерации, флаг лагеря (при наличии);</w:t>
      </w:r>
    </w:p>
    <w:p w:rsidR="009105F2" w:rsidRPr="00DE6AB0" w:rsidRDefault="009105F2" w:rsidP="00994774">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музыкальное оборудование и необходимые для качественного музыкального оформления фонограммы, записи (при наличии);</w:t>
      </w:r>
    </w:p>
    <w:p w:rsidR="009105F2" w:rsidRPr="00DE6AB0" w:rsidRDefault="009105F2" w:rsidP="00994774">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оборудованные локации для общелагерных и отрядных событий, отрядные места, отрядные уголки (стенды);</w:t>
      </w:r>
    </w:p>
    <w:p w:rsidR="009105F2" w:rsidRPr="00DE6AB0" w:rsidRDefault="009105F2" w:rsidP="00994774">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спортивные площадки и спортивный инвентарь;</w:t>
      </w:r>
    </w:p>
    <w:p w:rsidR="009105F2" w:rsidRPr="00DE6AB0" w:rsidRDefault="009105F2" w:rsidP="00994774">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канцелярские принадлежности в необходимом количестве для качественного оформления программных событий;</w:t>
      </w:r>
    </w:p>
    <w:p w:rsidR="009105F2" w:rsidRPr="00DE6AB0" w:rsidRDefault="009105F2" w:rsidP="00994774">
      <w:pPr>
        <w:spacing w:before="0" w:beforeAutospacing="0" w:after="0" w:afterAutospacing="0"/>
        <w:ind w:right="180"/>
        <w:contextualSpacing/>
        <w:jc w:val="both"/>
        <w:rPr>
          <w:color w:val="000000"/>
          <w:sz w:val="26"/>
          <w:szCs w:val="26"/>
          <w:lang w:val="ru-RU"/>
        </w:rPr>
      </w:pPr>
      <w:r w:rsidRPr="00DE6AB0">
        <w:rPr>
          <w:color w:val="000000"/>
          <w:sz w:val="26"/>
          <w:szCs w:val="26"/>
          <w:lang w:val="ru-RU"/>
        </w:rPr>
        <w:t>-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9105F2" w:rsidRPr="00DE6AB0" w:rsidRDefault="009105F2" w:rsidP="00994774">
      <w:pPr>
        <w:spacing w:before="0" w:beforeAutospacing="0" w:after="0" w:afterAutospacing="0"/>
        <w:ind w:right="180"/>
        <w:jc w:val="both"/>
        <w:rPr>
          <w:color w:val="000000"/>
          <w:sz w:val="26"/>
          <w:szCs w:val="26"/>
          <w:lang w:val="ru-RU"/>
        </w:rPr>
      </w:pPr>
      <w:r w:rsidRPr="00DE6AB0">
        <w:rPr>
          <w:color w:val="000000"/>
          <w:sz w:val="26"/>
          <w:szCs w:val="26"/>
          <w:lang w:val="ru-RU"/>
        </w:rPr>
        <w:t>- специальное оборудование, которое необходимо для обеспечения инклюзивного пространства.</w:t>
      </w:r>
    </w:p>
    <w:sectPr w:rsidR="009105F2" w:rsidRPr="00DE6AB0" w:rsidSect="00FE21D9">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D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974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A18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D62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35A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6877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EE5B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BB45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365E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8D4A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D053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E237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4520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D823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EA77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3334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D95D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0C2C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4062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092E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0811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E179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1549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B25C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3803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0475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1033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9E2F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0912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506A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6B68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B509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FD1D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32"/>
  </w:num>
  <w:num w:numId="4">
    <w:abstractNumId w:val="30"/>
  </w:num>
  <w:num w:numId="5">
    <w:abstractNumId w:val="20"/>
  </w:num>
  <w:num w:numId="6">
    <w:abstractNumId w:val="24"/>
  </w:num>
  <w:num w:numId="7">
    <w:abstractNumId w:val="28"/>
  </w:num>
  <w:num w:numId="8">
    <w:abstractNumId w:val="26"/>
  </w:num>
  <w:num w:numId="9">
    <w:abstractNumId w:val="25"/>
  </w:num>
  <w:num w:numId="10">
    <w:abstractNumId w:val="12"/>
  </w:num>
  <w:num w:numId="11">
    <w:abstractNumId w:val="19"/>
  </w:num>
  <w:num w:numId="12">
    <w:abstractNumId w:val="8"/>
  </w:num>
  <w:num w:numId="13">
    <w:abstractNumId w:val="31"/>
  </w:num>
  <w:num w:numId="14">
    <w:abstractNumId w:val="6"/>
  </w:num>
  <w:num w:numId="15">
    <w:abstractNumId w:val="13"/>
  </w:num>
  <w:num w:numId="16">
    <w:abstractNumId w:val="11"/>
  </w:num>
  <w:num w:numId="17">
    <w:abstractNumId w:val="23"/>
  </w:num>
  <w:num w:numId="18">
    <w:abstractNumId w:val="29"/>
  </w:num>
  <w:num w:numId="19">
    <w:abstractNumId w:val="1"/>
  </w:num>
  <w:num w:numId="20">
    <w:abstractNumId w:val="5"/>
  </w:num>
  <w:num w:numId="21">
    <w:abstractNumId w:val="4"/>
  </w:num>
  <w:num w:numId="22">
    <w:abstractNumId w:val="10"/>
  </w:num>
  <w:num w:numId="23">
    <w:abstractNumId w:val="2"/>
  </w:num>
  <w:num w:numId="24">
    <w:abstractNumId w:val="3"/>
  </w:num>
  <w:num w:numId="25">
    <w:abstractNumId w:val="27"/>
  </w:num>
  <w:num w:numId="26">
    <w:abstractNumId w:val="21"/>
  </w:num>
  <w:num w:numId="27">
    <w:abstractNumId w:val="0"/>
  </w:num>
  <w:num w:numId="28">
    <w:abstractNumId w:val="7"/>
  </w:num>
  <w:num w:numId="29">
    <w:abstractNumId w:val="15"/>
  </w:num>
  <w:num w:numId="30">
    <w:abstractNumId w:val="14"/>
  </w:num>
  <w:num w:numId="31">
    <w:abstractNumId w:val="17"/>
  </w:num>
  <w:num w:numId="32">
    <w:abstractNumId w:val="18"/>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5CE"/>
    <w:rsid w:val="00001CB6"/>
    <w:rsid w:val="000D2805"/>
    <w:rsid w:val="000F73C0"/>
    <w:rsid w:val="001E26F5"/>
    <w:rsid w:val="0028356E"/>
    <w:rsid w:val="002D33B1"/>
    <w:rsid w:val="002D3591"/>
    <w:rsid w:val="003514A0"/>
    <w:rsid w:val="003B195D"/>
    <w:rsid w:val="003C797E"/>
    <w:rsid w:val="003F71DC"/>
    <w:rsid w:val="00471DFA"/>
    <w:rsid w:val="004F7E17"/>
    <w:rsid w:val="005A05CE"/>
    <w:rsid w:val="005E4751"/>
    <w:rsid w:val="00635576"/>
    <w:rsid w:val="00653AF6"/>
    <w:rsid w:val="0065500E"/>
    <w:rsid w:val="007A3A09"/>
    <w:rsid w:val="007A4235"/>
    <w:rsid w:val="008C768F"/>
    <w:rsid w:val="008E4B9E"/>
    <w:rsid w:val="009105F2"/>
    <w:rsid w:val="00952B86"/>
    <w:rsid w:val="00994774"/>
    <w:rsid w:val="009B328E"/>
    <w:rsid w:val="00A13825"/>
    <w:rsid w:val="00A848D1"/>
    <w:rsid w:val="00B46F6E"/>
    <w:rsid w:val="00B73A5A"/>
    <w:rsid w:val="00BB4656"/>
    <w:rsid w:val="00BC046D"/>
    <w:rsid w:val="00BE6B05"/>
    <w:rsid w:val="00D5368D"/>
    <w:rsid w:val="00DE6AB0"/>
    <w:rsid w:val="00E438A1"/>
    <w:rsid w:val="00EC33FE"/>
    <w:rsid w:val="00F01E19"/>
    <w:rsid w:val="00F9145A"/>
    <w:rsid w:val="00FB7C26"/>
    <w:rsid w:val="00FE21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pPr>
    <w:rPr>
      <w:lang w:val="en-US" w:eastAsia="en-US"/>
    </w:rPr>
  </w:style>
  <w:style w:type="paragraph" w:styleId="Heading1">
    <w:name w:val="heading 1"/>
    <w:basedOn w:val="Normal"/>
    <w:next w:val="Normal"/>
    <w:link w:val="Heading1Char"/>
    <w:uiPriority w:val="99"/>
    <w:qFormat/>
    <w:rsid w:val="00B73A5A"/>
    <w:pPr>
      <w:keepNext/>
      <w:keepLines/>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3A5A"/>
    <w:rPr>
      <w:rFonts w:ascii="Cambria"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1962606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132</TotalTime>
  <Pages>24</Pages>
  <Words>9179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Подготовлено экспертами Группы Актион</dc:description>
  <cp:lastModifiedBy>User</cp:lastModifiedBy>
  <cp:revision>16</cp:revision>
  <cp:lastPrinted>2025-06-24T07:02:00Z</cp:lastPrinted>
  <dcterms:created xsi:type="dcterms:W3CDTF">2011-11-02T04:15:00Z</dcterms:created>
  <dcterms:modified xsi:type="dcterms:W3CDTF">2025-06-24T07:23:00Z</dcterms:modified>
</cp:coreProperties>
</file>